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34" w:rsidRPr="007E3CE4" w:rsidRDefault="00D97B17" w:rsidP="00952651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7E3CE4">
        <w:rPr>
          <w:rFonts w:ascii="Arial" w:hAnsi="Arial" w:cs="Arial"/>
          <w:b/>
        </w:rPr>
        <w:t xml:space="preserve">EDITAL DE PREGÃO ELETRÔNICO OBJETIVANDO A CONTRATAÇÃO DE EMPRESA </w:t>
      </w:r>
      <w:r w:rsidR="000901FF" w:rsidRPr="007E3CE4">
        <w:rPr>
          <w:rFonts w:ascii="Arial" w:hAnsi="Arial" w:cs="Arial"/>
          <w:b/>
        </w:rPr>
        <w:t>ESPECIALIZADA PARA FORNECIMENTO</w:t>
      </w:r>
      <w:r w:rsidR="00AF5657" w:rsidRPr="007E3CE4">
        <w:rPr>
          <w:rFonts w:ascii="Arial" w:hAnsi="Arial" w:cs="Arial"/>
          <w:b/>
        </w:rPr>
        <w:t xml:space="preserve"> DE VALE – TRANSPORTE</w:t>
      </w:r>
      <w:r w:rsidR="00382B03" w:rsidRPr="007E3CE4">
        <w:rPr>
          <w:rFonts w:ascii="Arial" w:hAnsi="Arial" w:cs="Arial"/>
          <w:b/>
        </w:rPr>
        <w:t xml:space="preserve"> EM SUAS DIVERSAS MODALIDADES</w:t>
      </w:r>
      <w:r w:rsidR="00AF5657" w:rsidRPr="007E3CE4">
        <w:rPr>
          <w:rFonts w:ascii="Arial" w:hAnsi="Arial" w:cs="Arial"/>
          <w:b/>
        </w:rPr>
        <w:t xml:space="preserve"> AOS </w:t>
      </w:r>
      <w:r w:rsidR="00A82B3F" w:rsidRPr="007E3CE4">
        <w:rPr>
          <w:rFonts w:ascii="Arial" w:hAnsi="Arial" w:cs="Arial"/>
          <w:b/>
        </w:rPr>
        <w:t>EMPREGADOS</w:t>
      </w:r>
      <w:r w:rsidR="00AF5657" w:rsidRPr="007E3CE4">
        <w:rPr>
          <w:rFonts w:ascii="Arial" w:hAnsi="Arial" w:cs="Arial"/>
          <w:b/>
        </w:rPr>
        <w:t xml:space="preserve"> DA F</w:t>
      </w:r>
      <w:r w:rsidR="00F35004" w:rsidRPr="007E3CE4">
        <w:rPr>
          <w:rFonts w:ascii="Arial" w:hAnsi="Arial" w:cs="Arial"/>
          <w:b/>
        </w:rPr>
        <w:t>UNDAÇÃO MEMORIAL DA AMÉRICA LATINA</w:t>
      </w:r>
      <w:r w:rsidR="00382B03" w:rsidRPr="007E3CE4">
        <w:rPr>
          <w:rFonts w:ascii="Arial" w:hAnsi="Arial" w:cs="Arial"/>
          <w:b/>
        </w:rPr>
        <w:t>.</w:t>
      </w:r>
    </w:p>
    <w:p w:rsidR="007C4E00" w:rsidRDefault="00912CAC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4C3DE1">
        <w:rPr>
          <w:rFonts w:ascii="Arial" w:hAnsi="Arial" w:cs="Arial"/>
          <w:b/>
        </w:rPr>
        <w:t xml:space="preserve">PROCESSO Nº. </w:t>
      </w:r>
      <w:r w:rsidR="00AF5657">
        <w:rPr>
          <w:rFonts w:ascii="Arial" w:hAnsi="Arial" w:cs="Arial"/>
          <w:b/>
        </w:rPr>
        <w:t>147</w:t>
      </w:r>
      <w:r w:rsidR="002514AE">
        <w:rPr>
          <w:rFonts w:ascii="Arial" w:hAnsi="Arial" w:cs="Arial"/>
          <w:b/>
        </w:rPr>
        <w:t>/2014</w:t>
      </w:r>
    </w:p>
    <w:p w:rsidR="005C4AA7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  <w:r w:rsidRPr="004628E6">
        <w:rPr>
          <w:rFonts w:ascii="Arial" w:hAnsi="Arial" w:cs="Arial"/>
          <w:b/>
        </w:rPr>
        <w:t xml:space="preserve">MODALIDADE: PREGÃO </w:t>
      </w:r>
      <w:r w:rsidRPr="004628E6">
        <w:rPr>
          <w:rFonts w:ascii="Arial" w:hAnsi="Arial" w:cs="Arial"/>
          <w:b/>
          <w:color w:val="000000"/>
        </w:rPr>
        <w:t xml:space="preserve">ELETRÔNICO Nº </w:t>
      </w:r>
      <w:r w:rsidR="004E059B">
        <w:rPr>
          <w:rFonts w:ascii="Arial" w:hAnsi="Arial" w:cs="Arial"/>
          <w:b/>
          <w:color w:val="000000"/>
        </w:rPr>
        <w:t>01</w:t>
      </w:r>
      <w:r w:rsidR="00186BD8">
        <w:rPr>
          <w:rFonts w:ascii="Arial" w:hAnsi="Arial" w:cs="Arial"/>
          <w:b/>
          <w:color w:val="000000"/>
        </w:rPr>
        <w:t>5</w:t>
      </w:r>
      <w:r w:rsidR="004E059B">
        <w:rPr>
          <w:rFonts w:ascii="Arial" w:hAnsi="Arial" w:cs="Arial"/>
          <w:b/>
          <w:color w:val="000000"/>
        </w:rPr>
        <w:t>/2014</w:t>
      </w:r>
    </w:p>
    <w:p w:rsidR="0069744A" w:rsidRPr="00877FF0" w:rsidRDefault="0069744A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  <w:color w:val="000000"/>
        </w:rPr>
        <w:t xml:space="preserve">OFERTA DE COMPRA Nº </w:t>
      </w:r>
      <w:r w:rsidR="000901FF">
        <w:rPr>
          <w:rFonts w:ascii="Arial" w:hAnsi="Arial" w:cs="Arial"/>
          <w:b/>
          <w:color w:val="000000"/>
        </w:rPr>
        <w:t>121201120462014OC00</w:t>
      </w:r>
      <w:r w:rsidR="00186BD8">
        <w:rPr>
          <w:rFonts w:ascii="Arial" w:hAnsi="Arial" w:cs="Arial"/>
          <w:b/>
          <w:color w:val="000000"/>
        </w:rPr>
        <w:t>106</w:t>
      </w:r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>CRITÉRIO:</w:t>
      </w:r>
      <w:r w:rsidR="007A3FCC" w:rsidRPr="00877FF0">
        <w:rPr>
          <w:rFonts w:ascii="Arial" w:hAnsi="Arial" w:cs="Arial"/>
          <w:b/>
        </w:rPr>
        <w:t xml:space="preserve"> menor preço global</w:t>
      </w:r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ENDEREÇO ELETRÔNICO:  </w:t>
      </w:r>
      <w:hyperlink r:id="rId7" w:history="1">
        <w:r w:rsidRPr="00877FF0">
          <w:rPr>
            <w:rStyle w:val="Hyperlink"/>
            <w:rFonts w:ascii="Arial" w:hAnsi="Arial" w:cs="Arial"/>
            <w:b/>
          </w:rPr>
          <w:t>www.bec.sp.gov.br</w:t>
        </w:r>
      </w:hyperlink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LOCAIS E HORÁRIO PARA RETIRADA DO EDITAL COMPLETO </w:t>
      </w:r>
    </w:p>
    <w:p w:rsidR="007A3FCC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color w:val="FF0000"/>
        </w:rPr>
      </w:pPr>
      <w:r w:rsidRPr="00877FF0">
        <w:rPr>
          <w:rFonts w:ascii="Arial" w:hAnsi="Arial" w:cs="Arial"/>
          <w:b/>
        </w:rPr>
        <w:t xml:space="preserve">Pessoalmente: na Fundação Memorial da América Latina - </w:t>
      </w:r>
      <w:r w:rsidR="00152A2E" w:rsidRPr="00877FF0">
        <w:rPr>
          <w:rFonts w:ascii="Arial" w:hAnsi="Arial" w:cs="Arial"/>
          <w:b/>
        </w:rPr>
        <w:t xml:space="preserve">Av. Auro Soares de Moura Andrade, 664 – Barra Funda – São Paulo – Capital – Portão </w:t>
      </w:r>
      <w:proofErr w:type="gramStart"/>
      <w:r w:rsidR="00152A2E" w:rsidRPr="00877FF0">
        <w:rPr>
          <w:rFonts w:ascii="Arial" w:hAnsi="Arial" w:cs="Arial"/>
          <w:b/>
        </w:rPr>
        <w:t>8</w:t>
      </w:r>
      <w:proofErr w:type="gramEnd"/>
      <w:r w:rsidR="00152A2E" w:rsidRPr="00877FF0">
        <w:rPr>
          <w:rFonts w:ascii="Arial" w:hAnsi="Arial" w:cs="Arial"/>
          <w:b/>
        </w:rPr>
        <w:t xml:space="preserve"> - </w:t>
      </w:r>
      <w:r w:rsidRPr="00877FF0">
        <w:rPr>
          <w:rFonts w:ascii="Arial" w:hAnsi="Arial" w:cs="Arial"/>
          <w:b/>
        </w:rPr>
        <w:t xml:space="preserve">Prédio da Administração </w:t>
      </w:r>
      <w:r w:rsidR="00152A2E" w:rsidRPr="00877FF0">
        <w:rPr>
          <w:rFonts w:ascii="Arial" w:hAnsi="Arial" w:cs="Arial"/>
          <w:b/>
        </w:rPr>
        <w:t>- Divisão de Suprimentos – 1º Andar,</w:t>
      </w:r>
      <w:r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das 9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30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às 12</w:t>
      </w:r>
      <w:r w:rsidR="00D40F64" w:rsidRPr="00877FF0">
        <w:rPr>
          <w:rFonts w:ascii="Arial" w:hAnsi="Arial" w:cs="Arial"/>
          <w:b/>
          <w:color w:val="000000"/>
        </w:rPr>
        <w:t>:00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e das 14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00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às 18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00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840B2F" w:rsidRPr="00877FF0">
        <w:rPr>
          <w:rFonts w:ascii="Arial" w:hAnsi="Arial" w:cs="Arial"/>
          <w:b/>
          <w:color w:val="000000"/>
        </w:rPr>
        <w:t>.</w:t>
      </w:r>
    </w:p>
    <w:p w:rsidR="00F82DE9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Internet: através de baixa de arquivo nos sítios </w:t>
      </w:r>
      <w:hyperlink r:id="rId8" w:history="1">
        <w:r w:rsidR="00F82DE9" w:rsidRPr="00877FF0">
          <w:rPr>
            <w:rStyle w:val="Hyperlink"/>
            <w:rFonts w:ascii="Arial" w:hAnsi="Arial" w:cs="Arial"/>
            <w:b/>
          </w:rPr>
          <w:t>www.bec.sp.gov.br</w:t>
        </w:r>
      </w:hyperlink>
      <w:r w:rsidR="00DA4BEE" w:rsidRPr="00877FF0">
        <w:rPr>
          <w:rFonts w:ascii="Arial" w:hAnsi="Arial" w:cs="Arial"/>
          <w:b/>
        </w:rPr>
        <w:t xml:space="preserve"> </w:t>
      </w:r>
      <w:r w:rsidRPr="00877FF0">
        <w:rPr>
          <w:rFonts w:ascii="Arial" w:hAnsi="Arial" w:cs="Arial"/>
          <w:b/>
        </w:rPr>
        <w:t xml:space="preserve">ou </w:t>
      </w:r>
      <w:hyperlink r:id="rId9" w:history="1">
        <w:r w:rsidRPr="00877FF0">
          <w:rPr>
            <w:rStyle w:val="Hyperlink"/>
            <w:rFonts w:ascii="Arial" w:hAnsi="Arial" w:cs="Arial"/>
            <w:b/>
          </w:rPr>
          <w:t>www.e-negociospublicos.com.br</w:t>
        </w:r>
      </w:hyperlink>
      <w:r w:rsidRPr="00877FF0">
        <w:rPr>
          <w:rFonts w:ascii="Arial" w:hAnsi="Arial" w:cs="Arial"/>
          <w:b/>
        </w:rPr>
        <w:t xml:space="preserve"> ou </w:t>
      </w:r>
      <w:hyperlink r:id="rId10" w:history="1">
        <w:r w:rsidR="00F82DE9" w:rsidRPr="00877FF0">
          <w:rPr>
            <w:rStyle w:val="Hyperlink"/>
            <w:rFonts w:ascii="Arial" w:hAnsi="Arial" w:cs="Arial"/>
            <w:b/>
          </w:rPr>
          <w:t>www.memorial.sp.gov.br</w:t>
        </w:r>
      </w:hyperlink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>Maiores Informações: Tel.: 3823-4607 – Sra. Ruana</w:t>
      </w:r>
    </w:p>
    <w:p w:rsidR="000C79B6" w:rsidRPr="00877FF0" w:rsidRDefault="000C79B6" w:rsidP="00EE6AD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before="240" w:after="240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</w:rPr>
        <w:t>DATA DO INÍCIO DO PRAZO PARA ENVIO DA PROPOSTA ELETRÔNICA:</w:t>
      </w:r>
      <w:r w:rsidR="0072026E" w:rsidRPr="00877FF0">
        <w:rPr>
          <w:rFonts w:ascii="Arial" w:hAnsi="Arial" w:cs="Arial"/>
          <w:b/>
        </w:rPr>
        <w:t xml:space="preserve"> </w:t>
      </w:r>
      <w:r w:rsidR="00ED7210" w:rsidRPr="001D65EA">
        <w:rPr>
          <w:rFonts w:ascii="Arial" w:hAnsi="Arial" w:cs="Arial"/>
          <w:b/>
          <w:u w:val="single"/>
        </w:rPr>
        <w:t>DIA</w:t>
      </w:r>
      <w:r w:rsidR="00907AF2">
        <w:rPr>
          <w:rFonts w:ascii="Arial" w:hAnsi="Arial" w:cs="Arial"/>
          <w:b/>
          <w:u w:val="single"/>
        </w:rPr>
        <w:t xml:space="preserve"> 04</w:t>
      </w:r>
      <w:r w:rsidR="007C4E00">
        <w:rPr>
          <w:rFonts w:ascii="Arial" w:hAnsi="Arial" w:cs="Arial"/>
          <w:b/>
          <w:u w:val="single"/>
        </w:rPr>
        <w:t>/</w:t>
      </w:r>
      <w:r w:rsidR="00ED1E78">
        <w:rPr>
          <w:rFonts w:ascii="Arial" w:hAnsi="Arial" w:cs="Arial"/>
          <w:b/>
          <w:u w:val="single"/>
        </w:rPr>
        <w:t>11</w:t>
      </w:r>
      <w:r w:rsidR="007C4E00">
        <w:rPr>
          <w:rFonts w:ascii="Arial" w:hAnsi="Arial" w:cs="Arial"/>
          <w:b/>
          <w:u w:val="single"/>
        </w:rPr>
        <w:t>/</w:t>
      </w:r>
      <w:r w:rsidR="00907AF2">
        <w:rPr>
          <w:rFonts w:ascii="Arial" w:hAnsi="Arial" w:cs="Arial"/>
          <w:b/>
          <w:u w:val="single"/>
        </w:rPr>
        <w:t>2014</w:t>
      </w:r>
    </w:p>
    <w:p w:rsidR="000C79B6" w:rsidRDefault="00DA4BEE" w:rsidP="00EE6AD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before="240" w:after="240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</w:rPr>
        <w:t xml:space="preserve">DATA E HORA DA ABERTURA DA SESSÃO PÚBLICA: </w:t>
      </w:r>
      <w:r w:rsidRPr="001D65EA">
        <w:rPr>
          <w:rFonts w:ascii="Arial" w:hAnsi="Arial" w:cs="Arial"/>
          <w:b/>
          <w:u w:val="single"/>
        </w:rPr>
        <w:t xml:space="preserve">DIA </w:t>
      </w:r>
      <w:r w:rsidR="00907AF2">
        <w:rPr>
          <w:rFonts w:ascii="Arial" w:hAnsi="Arial" w:cs="Arial"/>
          <w:b/>
          <w:u w:val="single"/>
        </w:rPr>
        <w:t>1</w:t>
      </w:r>
      <w:r w:rsidR="00ED1E78">
        <w:rPr>
          <w:rFonts w:ascii="Arial" w:hAnsi="Arial" w:cs="Arial"/>
          <w:b/>
          <w:u w:val="single"/>
        </w:rPr>
        <w:t>7</w:t>
      </w:r>
      <w:r w:rsidR="007C4E00">
        <w:rPr>
          <w:rFonts w:ascii="Arial" w:hAnsi="Arial" w:cs="Arial"/>
          <w:b/>
          <w:u w:val="single"/>
        </w:rPr>
        <w:t>/</w:t>
      </w:r>
      <w:r w:rsidR="00ED1E78">
        <w:rPr>
          <w:rFonts w:ascii="Arial" w:hAnsi="Arial" w:cs="Arial"/>
          <w:b/>
          <w:u w:val="single"/>
        </w:rPr>
        <w:t>11</w:t>
      </w:r>
      <w:r w:rsidR="007C4E00">
        <w:rPr>
          <w:rFonts w:ascii="Arial" w:hAnsi="Arial" w:cs="Arial"/>
          <w:b/>
          <w:u w:val="single"/>
        </w:rPr>
        <w:t>/</w:t>
      </w:r>
      <w:r w:rsidR="00907AF2">
        <w:rPr>
          <w:rFonts w:ascii="Arial" w:hAnsi="Arial" w:cs="Arial"/>
          <w:b/>
          <w:u w:val="single"/>
        </w:rPr>
        <w:t>2014</w:t>
      </w:r>
      <w:r w:rsidRPr="001D65EA">
        <w:rPr>
          <w:rFonts w:ascii="Arial" w:hAnsi="Arial" w:cs="Arial"/>
          <w:b/>
        </w:rPr>
        <w:t xml:space="preserve">, ÀS </w:t>
      </w:r>
      <w:proofErr w:type="gramStart"/>
      <w:r w:rsidR="008A2F5A">
        <w:rPr>
          <w:rFonts w:ascii="Arial" w:hAnsi="Arial" w:cs="Arial"/>
          <w:b/>
          <w:u w:val="single"/>
        </w:rPr>
        <w:t>10:30</w:t>
      </w:r>
      <w:proofErr w:type="gramEnd"/>
      <w:r w:rsidRPr="001D65EA">
        <w:rPr>
          <w:rFonts w:ascii="Arial" w:hAnsi="Arial" w:cs="Arial"/>
          <w:b/>
          <w:u w:val="single"/>
        </w:rPr>
        <w:t xml:space="preserve"> HORAS</w:t>
      </w:r>
    </w:p>
    <w:p w:rsidR="004C74AB" w:rsidRDefault="00C551D2" w:rsidP="002514AE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bCs/>
        </w:rPr>
      </w:pPr>
      <w:r w:rsidRPr="00D97B17">
        <w:rPr>
          <w:rFonts w:ascii="Arial" w:hAnsi="Arial" w:cs="Arial"/>
        </w:rPr>
        <w:t xml:space="preserve">O Senhor </w:t>
      </w:r>
      <w:r w:rsidR="00D173CD">
        <w:rPr>
          <w:rFonts w:ascii="Arial" w:hAnsi="Arial" w:cs="Arial"/>
        </w:rPr>
        <w:t>Joaquim da Silva Boaventura</w:t>
      </w:r>
      <w:r w:rsidRPr="00D97B17">
        <w:rPr>
          <w:rFonts w:ascii="Arial" w:hAnsi="Arial" w:cs="Arial"/>
        </w:rPr>
        <w:t>, Diretor Administrativo e Financeiro</w:t>
      </w:r>
      <w:r w:rsidR="00ED1E78">
        <w:rPr>
          <w:rFonts w:ascii="Arial" w:hAnsi="Arial" w:cs="Arial"/>
        </w:rPr>
        <w:t xml:space="preserve"> em exercício</w:t>
      </w:r>
      <w:bookmarkStart w:id="0" w:name="_GoBack"/>
      <w:bookmarkEnd w:id="0"/>
      <w:r w:rsidRPr="00D97B17">
        <w:rPr>
          <w:rFonts w:ascii="Arial" w:hAnsi="Arial" w:cs="Arial"/>
        </w:rPr>
        <w:t xml:space="preserve">, torna público que se acha aberta, nesta unidade, licitação na modalidade PREGÃO, a ser realizada por intermédio do sistema eletrônico de contratações denominado “Bolsa Eletrônica de Compras do Governo do Estado de São Paulo – Sistema BEC/SP”, com utilização de recursos de tecnologia da informação, denominada </w:t>
      </w:r>
      <w:r w:rsidRPr="00D97B17">
        <w:rPr>
          <w:rFonts w:ascii="Arial" w:hAnsi="Arial" w:cs="Arial"/>
          <w:b/>
        </w:rPr>
        <w:t>PREGÃO ELETRÔNICO</w:t>
      </w:r>
      <w:r w:rsidRPr="00D97B17">
        <w:rPr>
          <w:rFonts w:ascii="Arial" w:hAnsi="Arial" w:cs="Arial"/>
        </w:rPr>
        <w:t xml:space="preserve">, do tipo </w:t>
      </w:r>
      <w:r w:rsidRPr="00D97B17">
        <w:rPr>
          <w:rFonts w:ascii="Arial" w:hAnsi="Arial" w:cs="Arial"/>
          <w:b/>
        </w:rPr>
        <w:t>MENOR PREÇO GLOBAL</w:t>
      </w:r>
      <w:r w:rsidRPr="00D97B17">
        <w:rPr>
          <w:rFonts w:ascii="Arial" w:hAnsi="Arial" w:cs="Arial"/>
        </w:rPr>
        <w:t xml:space="preserve"> – </w:t>
      </w:r>
      <w:r w:rsidRPr="00D97B17">
        <w:rPr>
          <w:rFonts w:ascii="Arial" w:hAnsi="Arial" w:cs="Arial"/>
          <w:b/>
        </w:rPr>
        <w:t xml:space="preserve">Processo nº </w:t>
      </w:r>
      <w:r w:rsidR="000901FF">
        <w:rPr>
          <w:rFonts w:ascii="Arial" w:hAnsi="Arial" w:cs="Arial"/>
          <w:b/>
        </w:rPr>
        <w:t>147</w:t>
      </w:r>
      <w:r w:rsidR="002514AE">
        <w:rPr>
          <w:rFonts w:ascii="Arial" w:hAnsi="Arial" w:cs="Arial"/>
          <w:b/>
        </w:rPr>
        <w:t>/2014</w:t>
      </w:r>
      <w:r w:rsidRPr="00D97B17">
        <w:rPr>
          <w:rFonts w:ascii="Arial" w:hAnsi="Arial" w:cs="Arial"/>
        </w:rPr>
        <w:t xml:space="preserve">, objetivando </w:t>
      </w:r>
      <w:r w:rsidRPr="00CF6434">
        <w:rPr>
          <w:rFonts w:ascii="Arial" w:hAnsi="Arial" w:cs="Arial"/>
        </w:rPr>
        <w:t>a</w:t>
      </w:r>
      <w:r w:rsidRPr="00CF6434">
        <w:rPr>
          <w:rFonts w:ascii="Arial" w:hAnsi="Arial" w:cs="Arial"/>
          <w:b/>
        </w:rPr>
        <w:t xml:space="preserve"> CONTRATAÇÃO DE EMPRESA DE </w:t>
      </w:r>
      <w:r w:rsidR="002514AE" w:rsidRPr="00CF6434">
        <w:rPr>
          <w:rFonts w:ascii="Arial" w:hAnsi="Arial" w:cs="Arial"/>
          <w:b/>
          <w:bCs/>
        </w:rPr>
        <w:t xml:space="preserve">PRESTAÇÃO DE SERVIÇOS </w:t>
      </w:r>
      <w:r w:rsidR="002514AE">
        <w:rPr>
          <w:rFonts w:ascii="Arial" w:hAnsi="Arial" w:cs="Arial"/>
          <w:b/>
          <w:bCs/>
        </w:rPr>
        <w:t xml:space="preserve">ESPECIALIZADOS EM </w:t>
      </w:r>
      <w:r w:rsidR="000901FF" w:rsidRPr="000901FF">
        <w:rPr>
          <w:rFonts w:ascii="Arial" w:hAnsi="Arial" w:cs="Arial"/>
          <w:b/>
          <w:bCs/>
        </w:rPr>
        <w:t>FORNECIMENTO DE VALE – TRANSPORTE EM SUAS DIVERSAS MODALIDADES AOS EMPREGADOS DA FUNDAÇÃO MEMORIAL DA AMÉRICA LATINA</w:t>
      </w:r>
      <w:r>
        <w:rPr>
          <w:rFonts w:ascii="Arial" w:hAnsi="Arial" w:cs="Arial"/>
          <w:b/>
        </w:rPr>
        <w:t xml:space="preserve">, </w:t>
      </w:r>
      <w:r w:rsidRPr="00D97B17">
        <w:rPr>
          <w:rFonts w:ascii="Arial" w:hAnsi="Arial" w:cs="Arial"/>
          <w:b/>
        </w:rPr>
        <w:t>nos termos do Anexo I deste Edital</w:t>
      </w:r>
      <w:r w:rsidRPr="009526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que será regida </w:t>
      </w:r>
      <w:r>
        <w:rPr>
          <w:rFonts w:ascii="Arial" w:hAnsi="Arial" w:cs="Arial"/>
        </w:rPr>
        <w:lastRenderedPageBreak/>
        <w:t>pela Lei F</w:t>
      </w:r>
      <w:r w:rsidRPr="007D4AB0">
        <w:rPr>
          <w:rFonts w:ascii="Arial" w:hAnsi="Arial" w:cs="Arial"/>
        </w:rPr>
        <w:t>ederal nº.</w:t>
      </w:r>
      <w:r w:rsidR="007D4AB0" w:rsidRPr="00877FF0">
        <w:rPr>
          <w:rFonts w:ascii="Arial" w:hAnsi="Arial" w:cs="Arial"/>
        </w:rPr>
        <w:t xml:space="preserve"> </w:t>
      </w:r>
      <w:r w:rsidR="003949CC" w:rsidRPr="00877FF0">
        <w:rPr>
          <w:rFonts w:ascii="Arial" w:hAnsi="Arial" w:cs="Arial"/>
        </w:rPr>
        <w:t>10.520, de 17 de julho de 2002, pelo Decreto n°</w:t>
      </w:r>
      <w:r w:rsidR="00AB77AF" w:rsidRPr="00877FF0">
        <w:rPr>
          <w:rFonts w:ascii="Arial" w:hAnsi="Arial" w:cs="Arial"/>
        </w:rPr>
        <w:t xml:space="preserve"> </w:t>
      </w:r>
      <w:r w:rsidR="003949CC" w:rsidRPr="00877FF0">
        <w:rPr>
          <w:rFonts w:ascii="Arial" w:hAnsi="Arial" w:cs="Arial"/>
        </w:rPr>
        <w:t>49.722, de 24 de junho de 2005, pelo regulamento anexo à Resolução n° CC-27, de 25/05/2006, aplicando-se, subsidiariamente, no que couberem, as</w:t>
      </w:r>
      <w:r w:rsidR="00AB77AF" w:rsidRPr="00877FF0">
        <w:rPr>
          <w:rFonts w:ascii="Arial" w:hAnsi="Arial" w:cs="Arial"/>
        </w:rPr>
        <w:t xml:space="preserve"> </w:t>
      </w:r>
      <w:r w:rsidR="000A4C22" w:rsidRPr="00877FF0">
        <w:rPr>
          <w:rFonts w:ascii="Arial" w:hAnsi="Arial" w:cs="Arial"/>
        </w:rPr>
        <w:t xml:space="preserve">disposições da Lei </w:t>
      </w:r>
      <w:r w:rsidR="006F7938">
        <w:rPr>
          <w:rFonts w:ascii="Arial" w:hAnsi="Arial" w:cs="Arial"/>
        </w:rPr>
        <w:t>F</w:t>
      </w:r>
      <w:r w:rsidR="003949CC" w:rsidRPr="00877FF0">
        <w:rPr>
          <w:rFonts w:ascii="Arial" w:hAnsi="Arial" w:cs="Arial"/>
        </w:rPr>
        <w:t>ederal nº 8.666, de 21 de junho de 1993</w:t>
      </w:r>
      <w:r w:rsidR="006D46B9" w:rsidRPr="00877FF0">
        <w:rPr>
          <w:rFonts w:ascii="Arial" w:hAnsi="Arial" w:cs="Arial"/>
        </w:rPr>
        <w:t xml:space="preserve"> e suas alterações posteriores</w:t>
      </w:r>
      <w:r w:rsidR="006F7938">
        <w:rPr>
          <w:rFonts w:ascii="Arial" w:hAnsi="Arial" w:cs="Arial"/>
        </w:rPr>
        <w:t>, da Lei E</w:t>
      </w:r>
      <w:r w:rsidR="003949CC" w:rsidRPr="00877FF0">
        <w:rPr>
          <w:rFonts w:ascii="Arial" w:hAnsi="Arial" w:cs="Arial"/>
        </w:rPr>
        <w:t>stadual nº</w:t>
      </w:r>
      <w:r w:rsidR="00AB77AF" w:rsidRPr="00877FF0">
        <w:rPr>
          <w:rFonts w:ascii="Arial" w:hAnsi="Arial" w:cs="Arial"/>
        </w:rPr>
        <w:t xml:space="preserve"> </w:t>
      </w:r>
      <w:r w:rsidR="003949CC" w:rsidRPr="00877FF0">
        <w:rPr>
          <w:rFonts w:ascii="Arial" w:hAnsi="Arial" w:cs="Arial"/>
        </w:rPr>
        <w:t>6.544, de 22 de novembro de 1989,</w:t>
      </w:r>
      <w:r w:rsidR="006D46B9" w:rsidRPr="00877FF0">
        <w:rPr>
          <w:rFonts w:ascii="Arial" w:hAnsi="Arial" w:cs="Arial"/>
        </w:rPr>
        <w:t xml:space="preserve"> no que couber,</w:t>
      </w:r>
      <w:r w:rsidR="00DA4BEE" w:rsidRPr="00877FF0">
        <w:rPr>
          <w:rFonts w:ascii="Arial" w:hAnsi="Arial" w:cs="Arial"/>
        </w:rPr>
        <w:t xml:space="preserve"> </w:t>
      </w:r>
      <w:r w:rsidR="00000570">
        <w:rPr>
          <w:rFonts w:ascii="Arial" w:hAnsi="Arial" w:cs="Arial"/>
        </w:rPr>
        <w:t>do Decreto E</w:t>
      </w:r>
      <w:r w:rsidR="003949CC" w:rsidRPr="00877FF0">
        <w:rPr>
          <w:rFonts w:ascii="Arial" w:hAnsi="Arial" w:cs="Arial"/>
        </w:rPr>
        <w:t>stadual n° 47.297, de 06 de</w:t>
      </w:r>
      <w:r w:rsidR="00AB77AF" w:rsidRPr="00877FF0">
        <w:rPr>
          <w:rFonts w:ascii="Arial" w:hAnsi="Arial" w:cs="Arial"/>
        </w:rPr>
        <w:t xml:space="preserve"> </w:t>
      </w:r>
      <w:r w:rsidR="003949CC" w:rsidRPr="00877FF0">
        <w:rPr>
          <w:rFonts w:ascii="Arial" w:hAnsi="Arial" w:cs="Arial"/>
        </w:rPr>
        <w:t>novembro de 2002, da Resolução CEGP-10, de 19 de novembro de 2002, e</w:t>
      </w:r>
      <w:r w:rsidR="00AB77AF" w:rsidRPr="00877FF0">
        <w:rPr>
          <w:rFonts w:ascii="Arial" w:hAnsi="Arial" w:cs="Arial"/>
        </w:rPr>
        <w:t xml:space="preserve"> </w:t>
      </w:r>
      <w:r w:rsidR="003949CC" w:rsidRPr="00877FF0">
        <w:rPr>
          <w:rFonts w:ascii="Arial" w:hAnsi="Arial" w:cs="Arial"/>
        </w:rPr>
        <w:t>demais normas regulamentares aplicáveis à espécie</w:t>
      </w:r>
      <w:r w:rsidR="004C3DE1">
        <w:rPr>
          <w:rFonts w:ascii="Arial" w:hAnsi="Arial" w:cs="Arial"/>
        </w:rPr>
        <w:t>.</w:t>
      </w:r>
    </w:p>
    <w:p w:rsidR="006F7938" w:rsidRDefault="006F793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As propostas deverão obedecer às especificações deste instrumento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convocatório e seus </w:t>
      </w:r>
      <w:r w:rsidR="00986878">
        <w:rPr>
          <w:rFonts w:ascii="Arial" w:hAnsi="Arial" w:cs="Arial"/>
        </w:rPr>
        <w:t>A</w:t>
      </w:r>
      <w:r w:rsidRPr="00877FF0">
        <w:rPr>
          <w:rFonts w:ascii="Arial" w:hAnsi="Arial" w:cs="Arial"/>
        </w:rPr>
        <w:t>nexos e serão encaminhadas por meio eletrônico, após 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registro dos interessados em participar do certame e o credenciamento de seus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representantes no Cadastro Unificado de Fornecedores do Estado de São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Paulo – CAUFESP</w:t>
      </w:r>
      <w:r w:rsidR="004D14C8" w:rsidRPr="00877FF0">
        <w:rPr>
          <w:rFonts w:ascii="Arial" w:hAnsi="Arial" w:cs="Arial"/>
        </w:rPr>
        <w:t>:</w:t>
      </w:r>
    </w:p>
    <w:p w:rsidR="00E26819" w:rsidRPr="00A611D1" w:rsidRDefault="00A17702" w:rsidP="00D85B4B">
      <w:pPr>
        <w:pStyle w:val="Corpodetexto"/>
        <w:tabs>
          <w:tab w:val="left" w:pos="1774"/>
          <w:tab w:val="left" w:pos="2175"/>
        </w:tabs>
        <w:suppressAutoHyphens/>
        <w:spacing w:line="360" w:lineRule="auto"/>
        <w:ind w:left="708"/>
        <w:rPr>
          <w:rFonts w:ascii="Arial" w:hAnsi="Arial" w:cs="Arial"/>
          <w:sz w:val="24"/>
          <w:szCs w:val="24"/>
          <w:lang w:val="pt-BR"/>
        </w:rPr>
      </w:pPr>
      <w:r w:rsidRPr="00A611D1">
        <w:rPr>
          <w:rFonts w:ascii="Arial" w:hAnsi="Arial" w:cs="Arial"/>
          <w:sz w:val="24"/>
          <w:szCs w:val="24"/>
        </w:rPr>
        <w:t>Anexo I</w:t>
      </w:r>
      <w:r w:rsidR="00DA4BEE" w:rsidRPr="00A611D1">
        <w:rPr>
          <w:rFonts w:ascii="Arial" w:hAnsi="Arial" w:cs="Arial"/>
          <w:sz w:val="24"/>
          <w:szCs w:val="24"/>
        </w:rPr>
        <w:t xml:space="preserve"> </w:t>
      </w:r>
      <w:r w:rsidRPr="00A611D1">
        <w:rPr>
          <w:rFonts w:ascii="Arial" w:hAnsi="Arial" w:cs="Arial"/>
          <w:sz w:val="24"/>
          <w:szCs w:val="24"/>
        </w:rPr>
        <w:t>—</w:t>
      </w:r>
      <w:r w:rsidR="00DA4BEE" w:rsidRPr="00A611D1">
        <w:rPr>
          <w:rFonts w:ascii="Arial" w:hAnsi="Arial" w:cs="Arial"/>
          <w:sz w:val="24"/>
          <w:szCs w:val="24"/>
        </w:rPr>
        <w:t xml:space="preserve"> </w:t>
      </w:r>
      <w:r w:rsidRPr="00A611D1">
        <w:rPr>
          <w:rFonts w:ascii="Arial" w:hAnsi="Arial" w:cs="Arial"/>
          <w:sz w:val="24"/>
          <w:szCs w:val="24"/>
        </w:rPr>
        <w:t>Memorial Descritivo</w:t>
      </w:r>
    </w:p>
    <w:p w:rsidR="00A17702" w:rsidRPr="00A611D1" w:rsidRDefault="00912CAC" w:rsidP="00D85B4B">
      <w:pPr>
        <w:pStyle w:val="Corpodetexto"/>
        <w:tabs>
          <w:tab w:val="left" w:pos="1774"/>
          <w:tab w:val="left" w:pos="2175"/>
        </w:tabs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A611D1">
        <w:rPr>
          <w:rFonts w:ascii="Arial" w:hAnsi="Arial" w:cs="Arial"/>
          <w:sz w:val="24"/>
          <w:szCs w:val="24"/>
        </w:rPr>
        <w:t>A</w:t>
      </w:r>
      <w:r w:rsidR="00A17702" w:rsidRPr="00A611D1">
        <w:rPr>
          <w:rFonts w:ascii="Arial" w:hAnsi="Arial" w:cs="Arial"/>
          <w:sz w:val="24"/>
          <w:szCs w:val="24"/>
        </w:rPr>
        <w:t xml:space="preserve">nexo </w:t>
      </w:r>
      <w:r w:rsidR="00780272" w:rsidRPr="00A611D1">
        <w:rPr>
          <w:rFonts w:ascii="Arial" w:hAnsi="Arial" w:cs="Arial"/>
          <w:sz w:val="24"/>
          <w:szCs w:val="24"/>
        </w:rPr>
        <w:t>II</w:t>
      </w:r>
      <w:r w:rsidR="00A17702" w:rsidRPr="00A611D1">
        <w:rPr>
          <w:rFonts w:ascii="Arial" w:hAnsi="Arial" w:cs="Arial"/>
          <w:sz w:val="24"/>
          <w:szCs w:val="24"/>
        </w:rPr>
        <w:t xml:space="preserve"> —</w:t>
      </w:r>
      <w:r w:rsidR="0072026E" w:rsidRPr="00A611D1">
        <w:rPr>
          <w:rFonts w:ascii="Arial" w:hAnsi="Arial" w:cs="Arial"/>
          <w:sz w:val="24"/>
          <w:szCs w:val="24"/>
        </w:rPr>
        <w:t xml:space="preserve"> </w:t>
      </w:r>
      <w:r w:rsidR="00A17702" w:rsidRPr="00A611D1">
        <w:rPr>
          <w:rFonts w:ascii="Arial" w:hAnsi="Arial" w:cs="Arial"/>
          <w:sz w:val="24"/>
          <w:szCs w:val="24"/>
        </w:rPr>
        <w:t>Modelo de Proposta de Preços</w:t>
      </w:r>
      <w:r w:rsidR="00781DFA" w:rsidRPr="00A611D1">
        <w:rPr>
          <w:rFonts w:ascii="Arial" w:hAnsi="Arial" w:cs="Arial"/>
          <w:sz w:val="24"/>
          <w:szCs w:val="24"/>
        </w:rPr>
        <w:t xml:space="preserve"> </w:t>
      </w:r>
    </w:p>
    <w:p w:rsidR="00A17702" w:rsidRPr="00A611D1" w:rsidRDefault="00A17702" w:rsidP="00D85B4B">
      <w:pPr>
        <w:widowControl w:val="0"/>
        <w:tabs>
          <w:tab w:val="left" w:pos="2175"/>
        </w:tabs>
        <w:spacing w:line="360" w:lineRule="auto"/>
        <w:ind w:left="1968" w:hanging="1260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 xml:space="preserve">Anexo </w:t>
      </w:r>
      <w:r w:rsidR="00780272" w:rsidRPr="00A611D1">
        <w:rPr>
          <w:rFonts w:ascii="Arial" w:hAnsi="Arial" w:cs="Arial"/>
        </w:rPr>
        <w:t>II</w:t>
      </w:r>
      <w:r w:rsidRPr="00A611D1">
        <w:rPr>
          <w:rFonts w:ascii="Arial" w:hAnsi="Arial" w:cs="Arial"/>
        </w:rPr>
        <w:t>I</w:t>
      </w:r>
      <w:r w:rsidR="00685EA1" w:rsidRPr="00A611D1">
        <w:rPr>
          <w:rFonts w:ascii="Arial" w:hAnsi="Arial" w:cs="Arial"/>
        </w:rPr>
        <w:t xml:space="preserve"> — Modelo de Declaração de Inexistência de Fato Impeditivo, de Regularidade e de Declaração Referente ao Trabalho de Menor</w:t>
      </w:r>
    </w:p>
    <w:p w:rsidR="00BD0800" w:rsidRPr="00A611D1" w:rsidRDefault="003E1A82" w:rsidP="0024397F">
      <w:pPr>
        <w:widowControl w:val="0"/>
        <w:tabs>
          <w:tab w:val="left" w:pos="1774"/>
          <w:tab w:val="left" w:pos="2175"/>
        </w:tabs>
        <w:spacing w:line="360" w:lineRule="auto"/>
        <w:ind w:left="708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>Anexo</w:t>
      </w:r>
      <w:r w:rsidR="0035202C" w:rsidRPr="00A611D1">
        <w:rPr>
          <w:rFonts w:ascii="Arial" w:hAnsi="Arial" w:cs="Arial"/>
        </w:rPr>
        <w:t xml:space="preserve"> </w:t>
      </w:r>
      <w:r w:rsidR="00D85B4B" w:rsidRPr="00A611D1">
        <w:rPr>
          <w:rFonts w:ascii="Arial" w:hAnsi="Arial" w:cs="Arial"/>
        </w:rPr>
        <w:t>IV – M</w:t>
      </w:r>
      <w:r w:rsidR="00DA4BEE" w:rsidRPr="00A611D1">
        <w:rPr>
          <w:rFonts w:ascii="Arial" w:hAnsi="Arial" w:cs="Arial"/>
        </w:rPr>
        <w:t>inuta</w:t>
      </w:r>
      <w:r w:rsidRPr="00A611D1">
        <w:rPr>
          <w:rFonts w:ascii="Arial" w:hAnsi="Arial" w:cs="Arial"/>
        </w:rPr>
        <w:t xml:space="preserve"> de </w:t>
      </w:r>
      <w:r w:rsidR="00AB77AF" w:rsidRPr="00A611D1">
        <w:rPr>
          <w:rFonts w:ascii="Arial" w:hAnsi="Arial" w:cs="Arial"/>
        </w:rPr>
        <w:t>C</w:t>
      </w:r>
      <w:r w:rsidRPr="00A611D1">
        <w:rPr>
          <w:rFonts w:ascii="Arial" w:hAnsi="Arial" w:cs="Arial"/>
        </w:rPr>
        <w:t>ontrato</w:t>
      </w:r>
      <w:r w:rsidR="001171C5" w:rsidRPr="00A611D1">
        <w:rPr>
          <w:rFonts w:ascii="Arial" w:hAnsi="Arial" w:cs="Arial"/>
        </w:rPr>
        <w:t xml:space="preserve"> </w:t>
      </w:r>
    </w:p>
    <w:p w:rsidR="0024397F" w:rsidRDefault="0024397F" w:rsidP="0024397F">
      <w:pPr>
        <w:widowControl w:val="0"/>
        <w:tabs>
          <w:tab w:val="left" w:pos="1774"/>
          <w:tab w:val="left" w:pos="2175"/>
        </w:tabs>
        <w:spacing w:line="360" w:lineRule="auto"/>
        <w:ind w:left="708"/>
        <w:jc w:val="both"/>
        <w:rPr>
          <w:rFonts w:ascii="Arial" w:hAnsi="Arial" w:cs="Arial"/>
          <w:sz w:val="22"/>
        </w:rPr>
      </w:pPr>
    </w:p>
    <w:p w:rsidR="004D14C8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 sessão pública de processamento do Pregão Eletrônico será realizada no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endereço eletrônico </w:t>
      </w:r>
      <w:hyperlink r:id="rId11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2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Pr="00877FF0">
        <w:rPr>
          <w:rFonts w:ascii="Arial" w:hAnsi="Arial" w:cs="Arial"/>
        </w:rPr>
        <w:t>, no dia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e hora mencionados no preâmbulo deste Edital e </w:t>
      </w:r>
      <w:proofErr w:type="gramStart"/>
      <w:r w:rsidRPr="00877FF0">
        <w:rPr>
          <w:rFonts w:ascii="Arial" w:hAnsi="Arial" w:cs="Arial"/>
        </w:rPr>
        <w:t>será</w:t>
      </w:r>
      <w:proofErr w:type="gramEnd"/>
      <w:r w:rsidRPr="00877FF0">
        <w:rPr>
          <w:rFonts w:ascii="Arial" w:hAnsi="Arial" w:cs="Arial"/>
        </w:rPr>
        <w:t xml:space="preserve"> conduzida pelo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pregoeiro com o auxílio da equipe de apoio, designados nos autos do processo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em epígrafe e indicados no sistema pela autoridade competente.</w:t>
      </w:r>
    </w:p>
    <w:p w:rsidR="00436D8A" w:rsidRDefault="00436D8A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40543C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40543C">
        <w:rPr>
          <w:rFonts w:ascii="Arial" w:hAnsi="Arial" w:cs="Arial"/>
          <w:b/>
          <w:u w:val="single"/>
        </w:rPr>
        <w:t>I. DO OBJETO</w:t>
      </w:r>
    </w:p>
    <w:p w:rsidR="004C74AB" w:rsidRDefault="00DA4BEE" w:rsidP="004C74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0543C">
        <w:rPr>
          <w:rFonts w:ascii="Arial" w:hAnsi="Arial" w:cs="Arial"/>
        </w:rPr>
        <w:t xml:space="preserve">1.1, </w:t>
      </w:r>
      <w:r w:rsidR="00E26819" w:rsidRPr="00E26819">
        <w:rPr>
          <w:rFonts w:ascii="Arial" w:hAnsi="Arial" w:cs="Arial"/>
        </w:rPr>
        <w:t>A prese</w:t>
      </w:r>
      <w:r w:rsidR="00E26819">
        <w:rPr>
          <w:rFonts w:ascii="Arial" w:hAnsi="Arial" w:cs="Arial"/>
        </w:rPr>
        <w:t xml:space="preserve">nte licitação tem por objeto a </w:t>
      </w:r>
      <w:r w:rsidR="002514AE" w:rsidRPr="002514AE">
        <w:rPr>
          <w:rFonts w:ascii="Arial" w:hAnsi="Arial" w:cs="Arial"/>
          <w:b/>
          <w:bCs/>
        </w:rPr>
        <w:t xml:space="preserve">PRESTAÇÃO DE SERVIÇOS ESPECIALIZADOS EM </w:t>
      </w:r>
      <w:r w:rsidR="000901FF" w:rsidRPr="000901FF">
        <w:rPr>
          <w:rFonts w:ascii="Arial" w:hAnsi="Arial" w:cs="Arial"/>
          <w:b/>
          <w:bCs/>
        </w:rPr>
        <w:t xml:space="preserve">FORNECIMENTO DE VALE – TRANSPORTE EM SUAS DIVERSAS MODALIDADES AOS EMPREGADOS DA FUNDAÇÃO </w:t>
      </w:r>
      <w:r w:rsidR="000901FF" w:rsidRPr="000901FF">
        <w:rPr>
          <w:rFonts w:ascii="Arial" w:hAnsi="Arial" w:cs="Arial"/>
          <w:b/>
          <w:bCs/>
        </w:rPr>
        <w:lastRenderedPageBreak/>
        <w:t>MEMORIAL DA AMÉRICA LATINA</w:t>
      </w:r>
      <w:r w:rsidR="002514AE">
        <w:rPr>
          <w:rFonts w:ascii="Arial" w:hAnsi="Arial" w:cs="Arial"/>
          <w:b/>
          <w:bCs/>
        </w:rPr>
        <w:t xml:space="preserve"> </w:t>
      </w:r>
      <w:r w:rsidR="00E26819" w:rsidRPr="00E26819">
        <w:rPr>
          <w:rFonts w:ascii="Arial" w:hAnsi="Arial" w:cs="Arial"/>
        </w:rPr>
        <w:t>conforme especificações técnicas, planilhas e locais de prestação</w:t>
      </w:r>
      <w:r w:rsidR="00E26819">
        <w:rPr>
          <w:rFonts w:ascii="Arial" w:hAnsi="Arial" w:cs="Arial"/>
        </w:rPr>
        <w:t xml:space="preserve"> </w:t>
      </w:r>
      <w:r w:rsidR="00E26819" w:rsidRPr="00E26819">
        <w:rPr>
          <w:rFonts w:ascii="Arial" w:hAnsi="Arial" w:cs="Arial"/>
        </w:rPr>
        <w:t>dos serviços</w:t>
      </w:r>
      <w:r w:rsidR="00E26819">
        <w:rPr>
          <w:rFonts w:ascii="Arial" w:hAnsi="Arial" w:cs="Arial"/>
        </w:rPr>
        <w:t xml:space="preserve">, </w:t>
      </w:r>
      <w:r w:rsidRPr="0040543C">
        <w:rPr>
          <w:rFonts w:ascii="Arial" w:hAnsi="Arial" w:cs="Arial"/>
        </w:rPr>
        <w:t>que integra es</w:t>
      </w:r>
      <w:r w:rsidR="004C74AB">
        <w:rPr>
          <w:rFonts w:ascii="Arial" w:hAnsi="Arial" w:cs="Arial"/>
        </w:rPr>
        <w:t>te edital como Anexo I</w:t>
      </w:r>
      <w:r w:rsidR="00CB173C">
        <w:rPr>
          <w:rFonts w:ascii="Arial" w:hAnsi="Arial" w:cs="Arial"/>
        </w:rPr>
        <w:t>.</w:t>
      </w:r>
      <w:r w:rsidR="00CB173C">
        <w:rPr>
          <w:rFonts w:ascii="Arial" w:hAnsi="Arial" w:cs="Arial"/>
          <w:b/>
          <w:bCs/>
        </w:rPr>
        <w:t xml:space="preserve"> </w:t>
      </w:r>
    </w:p>
    <w:p w:rsidR="00E26819" w:rsidRDefault="00E26819" w:rsidP="00E26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C74AB" w:rsidRDefault="00E26819" w:rsidP="00E26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E26819">
        <w:rPr>
          <w:rFonts w:ascii="Arial" w:hAnsi="Arial" w:cs="Arial"/>
        </w:rPr>
        <w:t>O objeto deverá atingir o fim a que se destina, com eficácia e qualidade requeridas.</w:t>
      </w:r>
    </w:p>
    <w:p w:rsidR="00E26819" w:rsidRPr="004C74AB" w:rsidRDefault="00E26819" w:rsidP="00E26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DA4BEE" w:rsidP="00EA7214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b/>
          <w:u w:val="single"/>
        </w:rPr>
      </w:pPr>
      <w:r w:rsidRPr="0040543C">
        <w:rPr>
          <w:rFonts w:ascii="Arial" w:hAnsi="Arial" w:cs="Arial"/>
          <w:sz w:val="24"/>
          <w:szCs w:val="24"/>
        </w:rPr>
        <w:t xml:space="preserve"> </w:t>
      </w:r>
      <w:r w:rsidR="00780272">
        <w:rPr>
          <w:rFonts w:ascii="Arial" w:hAnsi="Arial" w:cs="Arial"/>
          <w:b/>
          <w:u w:val="single"/>
        </w:rPr>
        <w:t>II</w:t>
      </w:r>
      <w:r w:rsidR="00804E8B" w:rsidRPr="00877FF0">
        <w:rPr>
          <w:rFonts w:ascii="Arial" w:hAnsi="Arial" w:cs="Arial"/>
          <w:b/>
          <w:u w:val="single"/>
        </w:rPr>
        <w:t>. DA PARTICIPAÇÃO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2.1. Poderão participar do certame todos os interessados em contratar com a Administração Estadual que </w:t>
      </w:r>
      <w:proofErr w:type="gramStart"/>
      <w:r w:rsidRPr="00877FF0">
        <w:rPr>
          <w:rFonts w:ascii="Arial" w:hAnsi="Arial" w:cs="Arial"/>
        </w:rPr>
        <w:t>estiverem registrados</w:t>
      </w:r>
      <w:proofErr w:type="gramEnd"/>
      <w:r w:rsidRPr="00877FF0">
        <w:rPr>
          <w:rFonts w:ascii="Arial" w:hAnsi="Arial" w:cs="Arial"/>
        </w:rPr>
        <w:t xml:space="preserve"> no CAUFESP, em atividade econômica compatível com o seu objeto, sejam detentores de senha para participar de procedimentos eletrônicos e tenham credenciado os seus representantes, na forma estabelecida no regulamento que disciplina a inscrição no referido Cadastro.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2.1.1. O registro no CAUFESP, o credenciamento dos representantes que atuarão em nome da licitante no sistema de pregão eletrônico e a senha de acesso, deverão ser obtidos anteriormente à abertura da sessão pública e autorizam a participação em qualquer pregão eletrônico realizado por intermédio do Sistema BEC/SP.</w:t>
      </w:r>
    </w:p>
    <w:p w:rsidR="00C0557E" w:rsidRPr="00877FF0" w:rsidRDefault="003949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2.1.2. As informações a respeito das condições exigidas e dos procedimentos a serem cumpridos, para o registro no CAUFESP, para o credenciamento de representantes e para a obtenção de senha de acesso, estão disponíveis no endereço eletrônico </w:t>
      </w:r>
      <w:hyperlink r:id="rId13" w:history="1">
        <w:r w:rsidR="00F82DE9" w:rsidRPr="00877FF0">
          <w:rPr>
            <w:rStyle w:val="Hyperlink"/>
            <w:rFonts w:ascii="Arial" w:hAnsi="Arial" w:cs="Arial"/>
            <w:b/>
          </w:rPr>
          <w:t>www.bec.sp.gov.br</w:t>
        </w:r>
      </w:hyperlink>
      <w:r w:rsidR="00F82DE9" w:rsidRPr="00877FF0">
        <w:rPr>
          <w:rFonts w:ascii="Arial" w:hAnsi="Arial" w:cs="Arial"/>
          <w:b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4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Pr="00877FF0">
        <w:rPr>
          <w:rFonts w:ascii="Arial" w:hAnsi="Arial" w:cs="Arial"/>
        </w:rPr>
        <w:t>.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D5CA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2.2. A participação no certame está condicionada, ainda, a que o interessado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acessar, inicialmente, o ambiente eletrônico de contratações do Sistema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BEC/SP, declare, mediante assinalação nos campos próprios, que inexiste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qualquer fato </w:t>
      </w:r>
      <w:proofErr w:type="gramStart"/>
      <w:r w:rsidRPr="00877FF0">
        <w:rPr>
          <w:rFonts w:ascii="Arial" w:hAnsi="Arial" w:cs="Arial"/>
        </w:rPr>
        <w:t>impeditivo de sua participação no certame ou de sua contratação,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que conhece e aceita</w:t>
      </w:r>
      <w:proofErr w:type="gramEnd"/>
      <w:r w:rsidRPr="00877FF0">
        <w:rPr>
          <w:rFonts w:ascii="Arial" w:hAnsi="Arial" w:cs="Arial"/>
        </w:rPr>
        <w:t xml:space="preserve"> os regulamentos do Sistema BEC/SP, relativos à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Dispensa de Licitação, Convite e Pregão Eletrônico.</w:t>
      </w:r>
    </w:p>
    <w:p w:rsidR="00FD5CA0" w:rsidRPr="00877FF0" w:rsidRDefault="00FD5CA0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2</w:t>
      </w:r>
      <w:r w:rsidR="00030FA9" w:rsidRPr="00877FF0">
        <w:rPr>
          <w:rFonts w:ascii="Arial" w:hAnsi="Arial" w:cs="Arial"/>
        </w:rPr>
        <w:t>.</w:t>
      </w:r>
      <w:r w:rsidR="003C6EF2">
        <w:rPr>
          <w:rFonts w:ascii="Arial" w:hAnsi="Arial" w:cs="Arial"/>
        </w:rPr>
        <w:t>3</w:t>
      </w:r>
      <w:r w:rsidRPr="00877FF0">
        <w:rPr>
          <w:rFonts w:ascii="Arial" w:hAnsi="Arial" w:cs="Arial"/>
        </w:rPr>
        <w:t>. A licitante responde integralmente por todos os atos praticados no pregão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eletrônico, por seus representantes devidamente credenciados, assim como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pela utilização da senha de acesso ao sistema, ainda que indevidamente,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inclusive por pessoa não credenciada como sua representante.</w:t>
      </w:r>
    </w:p>
    <w:p w:rsidR="00FD5CA0" w:rsidRPr="00877FF0" w:rsidRDefault="00FD5CA0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</w:t>
      </w:r>
      <w:r w:rsidR="003C6EF2">
        <w:rPr>
          <w:rFonts w:ascii="Arial" w:hAnsi="Arial" w:cs="Arial"/>
        </w:rPr>
        <w:t>4</w:t>
      </w:r>
      <w:r w:rsidRPr="00877FF0">
        <w:rPr>
          <w:rFonts w:ascii="Arial" w:hAnsi="Arial" w:cs="Arial"/>
        </w:rPr>
        <w:t>. Cada representante credenciado poderá representar apenas uma licitante,</w:t>
      </w:r>
      <w:r w:rsidR="0072026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em cada pregão eletrônico.</w:t>
      </w:r>
    </w:p>
    <w:p w:rsidR="00FD5CA0" w:rsidRPr="00877FF0" w:rsidRDefault="003C6EF2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FD5CA0" w:rsidRPr="00877FF0">
        <w:rPr>
          <w:rFonts w:ascii="Arial" w:hAnsi="Arial" w:cs="Arial"/>
        </w:rPr>
        <w:t xml:space="preserve">. O envio da proposta vinculará a licitante ao cumprimento de todas </w:t>
      </w:r>
      <w:r w:rsidR="006C36EC" w:rsidRPr="00877FF0">
        <w:rPr>
          <w:rFonts w:ascii="Arial" w:hAnsi="Arial" w:cs="Arial"/>
        </w:rPr>
        <w:t xml:space="preserve">as </w:t>
      </w:r>
      <w:r w:rsidR="00FD5CA0" w:rsidRPr="00877FF0">
        <w:rPr>
          <w:rFonts w:ascii="Arial" w:hAnsi="Arial" w:cs="Arial"/>
        </w:rPr>
        <w:t>condições e obrigações inerentes ao certame.</w:t>
      </w:r>
    </w:p>
    <w:p w:rsidR="003C6EF2" w:rsidRPr="003C6EF2" w:rsidRDefault="00FD5CA0" w:rsidP="003C6E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/>
          <w:iCs/>
        </w:rPr>
      </w:pPr>
      <w:r w:rsidRPr="0040543C">
        <w:rPr>
          <w:rFonts w:ascii="Arial" w:hAnsi="Arial" w:cs="Arial"/>
        </w:rPr>
        <w:t>2.</w:t>
      </w:r>
      <w:r w:rsidR="003C6EF2">
        <w:rPr>
          <w:rFonts w:ascii="Arial" w:hAnsi="Arial" w:cs="Arial"/>
        </w:rPr>
        <w:t>6</w:t>
      </w:r>
      <w:r w:rsidRPr="0040543C">
        <w:rPr>
          <w:rFonts w:ascii="Arial" w:hAnsi="Arial" w:cs="Arial"/>
        </w:rPr>
        <w:t xml:space="preserve">. </w:t>
      </w:r>
      <w:r w:rsidR="003C6EF2" w:rsidRPr="003C6EF2">
        <w:rPr>
          <w:rFonts w:ascii="Arial" w:hAnsi="Arial" w:cs="Arial"/>
        </w:rPr>
        <w:t xml:space="preserve">Para o exercício do direito de preferência de que trata o subitem </w:t>
      </w:r>
      <w:proofErr w:type="gramStart"/>
      <w:r w:rsidR="003C6EF2" w:rsidRPr="003C6EF2">
        <w:rPr>
          <w:rFonts w:ascii="Arial" w:hAnsi="Arial" w:cs="Arial"/>
        </w:rPr>
        <w:t>6</w:t>
      </w:r>
      <w:proofErr w:type="gramEnd"/>
      <w:r w:rsidR="003C6EF2" w:rsidRPr="003C6EF2">
        <w:rPr>
          <w:rFonts w:ascii="Arial" w:hAnsi="Arial" w:cs="Arial"/>
        </w:rPr>
        <w:t>, bem como para a fruição do benefício da habilitação com irregularidade fiscal previsto na alínea “f”, do subitem 9, ambos do item V deste edital, a condição de microempresa, empresa de pequeno porte ou de cooperativa que preencha as condições estabelecidas no artigo 34, da Lei federal nº 11.488, de 15/06/2007, deverá constar do registro da licitante junto ao CAUFESP.</w:t>
      </w:r>
      <w:r w:rsidR="003C6EF2" w:rsidRPr="003C6EF2">
        <w:rPr>
          <w:rFonts w:ascii="Arial" w:hAnsi="Arial" w:cs="Arial"/>
          <w:i/>
          <w:iCs/>
        </w:rPr>
        <w:t xml:space="preserve"> </w:t>
      </w:r>
    </w:p>
    <w:p w:rsidR="00804E8B" w:rsidRPr="00877FF0" w:rsidRDefault="0078027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</w:t>
      </w:r>
      <w:r w:rsidR="00804E8B" w:rsidRPr="00877FF0">
        <w:rPr>
          <w:rFonts w:ascii="Arial" w:hAnsi="Arial" w:cs="Arial"/>
          <w:b/>
          <w:u w:val="single"/>
        </w:rPr>
        <w:t>I - DAS PROPOSTAS</w:t>
      </w: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3.1. As propostas deverão ser enviadas por meio eletrônico disponível no endereço </w:t>
      </w:r>
      <w:hyperlink r:id="rId15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6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na opção PREGAO–ENTREGAR PROPOSTA, desde a divulgação da íntegra do edital no referido endereço eletrônico, até o dia e horário previstos no preâmbulo para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a abertura da sessão pública, devendo </w:t>
      </w:r>
      <w:proofErr w:type="gramStart"/>
      <w:r w:rsidRPr="00877FF0">
        <w:rPr>
          <w:rFonts w:ascii="Arial" w:hAnsi="Arial" w:cs="Arial"/>
        </w:rPr>
        <w:t>a</w:t>
      </w:r>
      <w:proofErr w:type="gramEnd"/>
      <w:r w:rsidRPr="00877FF0">
        <w:rPr>
          <w:rFonts w:ascii="Arial" w:hAnsi="Arial" w:cs="Arial"/>
        </w:rPr>
        <w:t xml:space="preserve"> licitante, para formulá-las, assinalar a declaração de que cumpre integralmente os requisitos de habilitação constantes do edital. </w:t>
      </w: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3.2. O preço </w:t>
      </w:r>
      <w:r w:rsidR="002D1BA9">
        <w:rPr>
          <w:rFonts w:ascii="Arial" w:hAnsi="Arial" w:cs="Arial"/>
        </w:rPr>
        <w:t>unitário</w:t>
      </w:r>
      <w:r w:rsidR="00CD1A7E">
        <w:rPr>
          <w:rFonts w:ascii="Arial" w:hAnsi="Arial" w:cs="Arial"/>
        </w:rPr>
        <w:t xml:space="preserve"> </w:t>
      </w:r>
      <w:r w:rsidR="002D1BA9">
        <w:rPr>
          <w:rFonts w:ascii="Arial" w:hAnsi="Arial" w:cs="Arial"/>
        </w:rPr>
        <w:t xml:space="preserve">e o </w:t>
      </w:r>
      <w:r w:rsidR="002D1BA9" w:rsidRPr="002D1BA9">
        <w:rPr>
          <w:rFonts w:ascii="Arial" w:hAnsi="Arial" w:cs="Arial"/>
        </w:rPr>
        <w:t xml:space="preserve">preço </w:t>
      </w:r>
      <w:r w:rsidR="00CD1A7E" w:rsidRPr="002D1BA9">
        <w:rPr>
          <w:rFonts w:ascii="Arial" w:hAnsi="Arial" w:cs="Arial"/>
        </w:rPr>
        <w:t>total mensal</w:t>
      </w:r>
      <w:r w:rsidRPr="002D1BA9">
        <w:rPr>
          <w:rFonts w:ascii="Arial" w:hAnsi="Arial" w:cs="Arial"/>
        </w:rPr>
        <w:t xml:space="preserve"> para</w:t>
      </w:r>
      <w:r w:rsidRPr="00877FF0">
        <w:rPr>
          <w:rFonts w:ascii="Arial" w:hAnsi="Arial" w:cs="Arial"/>
        </w:rPr>
        <w:t xml:space="preserve"> a prestação dos serviços serão ofertados no formulário eletrônico próprio, em moeda corrente nacional, em algarismos, apurados nos termos do subitem 3.4 deste item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 xml:space="preserve">I, sem inclusão de qualquer encargo financeiro ou previsão inflacionária. Nos preços propostos deverão estar incluídos, além do lucro, todas as despesas e custos, como por exemplo: transportes, tributos de qualquer natureza e todas as </w:t>
      </w:r>
      <w:r w:rsidRPr="00877FF0">
        <w:rPr>
          <w:rFonts w:ascii="Arial" w:hAnsi="Arial" w:cs="Arial"/>
        </w:rPr>
        <w:lastRenderedPageBreak/>
        <w:t>despesas, diretas ou indiretas, relacionadas com a prestação de serviços objeto da presente licitação.</w:t>
      </w:r>
    </w:p>
    <w:p w:rsidR="003C6EF2" w:rsidRPr="003C6EF2" w:rsidRDefault="00CD1A7E" w:rsidP="003C6EF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3C6EF2">
        <w:rPr>
          <w:rFonts w:ascii="Arial" w:hAnsi="Arial" w:cs="Arial"/>
        </w:rPr>
        <w:t xml:space="preserve">3.2.1 </w:t>
      </w:r>
      <w:r w:rsidR="003C6EF2" w:rsidRPr="003C6EF2">
        <w:rPr>
          <w:rFonts w:ascii="Arial" w:hAnsi="Arial" w:cs="Arial"/>
        </w:rPr>
        <w:t>Proposta apresentada por cooperativa de trabalho deverá discriminar os valores dos insumos, especialmente os dos serviços sobre os quais incidirá a contribuição previdenciária que constitui obrigação da Administração contratante, observadas as disposições do subitem 5.2.3 do item V e do subitem 10.1.1 do item X deste Edital.</w:t>
      </w:r>
    </w:p>
    <w:p w:rsidR="00696130" w:rsidRPr="00CD1A7E" w:rsidRDefault="0069613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3.3. O prazo de validade da proposta será de </w:t>
      </w:r>
      <w:r w:rsidR="006C36EC" w:rsidRPr="00877FF0">
        <w:rPr>
          <w:rFonts w:ascii="Arial" w:hAnsi="Arial" w:cs="Arial"/>
        </w:rPr>
        <w:t>60</w:t>
      </w:r>
      <w:r w:rsidRPr="00877FF0">
        <w:rPr>
          <w:rFonts w:ascii="Arial" w:hAnsi="Arial" w:cs="Arial"/>
        </w:rPr>
        <w:t>(</w:t>
      </w:r>
      <w:r w:rsidR="006C36EC" w:rsidRPr="00877FF0">
        <w:rPr>
          <w:rFonts w:ascii="Arial" w:hAnsi="Arial" w:cs="Arial"/>
        </w:rPr>
        <w:t>sessenta)</w:t>
      </w:r>
      <w:r w:rsidRPr="00877FF0">
        <w:rPr>
          <w:rFonts w:ascii="Arial" w:hAnsi="Arial" w:cs="Arial"/>
        </w:rPr>
        <w:t xml:space="preserve"> dias</w:t>
      </w:r>
      <w:r w:rsidR="006C36EC" w:rsidRPr="00877FF0">
        <w:rPr>
          <w:rFonts w:ascii="Arial" w:hAnsi="Arial" w:cs="Arial"/>
        </w:rPr>
        <w:t>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928C4" w:rsidRPr="00D928C4" w:rsidRDefault="00030FA9" w:rsidP="00CB17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01FF">
        <w:rPr>
          <w:rFonts w:ascii="Arial" w:hAnsi="Arial" w:cs="Arial"/>
        </w:rPr>
        <w:t xml:space="preserve">3.4. </w:t>
      </w:r>
      <w:r w:rsidR="00CB173C" w:rsidRPr="000901FF">
        <w:rPr>
          <w:rFonts w:ascii="Arial" w:hAnsi="Arial" w:cs="Arial"/>
        </w:rPr>
        <w:t>A proposta de preços deverá ser orçada em valores vigentes à data de sua apresentação, que será considerada a data de referência de</w:t>
      </w:r>
      <w:r w:rsidR="000901FF" w:rsidRPr="000901FF">
        <w:rPr>
          <w:rFonts w:ascii="Arial" w:hAnsi="Arial" w:cs="Arial"/>
        </w:rPr>
        <w:t xml:space="preserve"> preços.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3.5 – No formulário eletrônico de encaminhamento da proposta deverá ser anexo o arquivo elaborado de acordo com o modelo que constitui o Anexo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 xml:space="preserve"> deste edital.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3.5.1 – Só serão aceitos arquivos contendo os anexos indicados no subitem 3.5, deste item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>I, elaborados nos formatos indicados no formulário eletrônico de encaminhamento da proposta.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3.5.2 Havendo divergência entre os valores considerados no arquivo indicado, no subitem 3.5 e os valores lançados no formulário eletrônico de encaminhamento da proposta, prevalecerão estes últimos.</w:t>
      </w:r>
    </w:p>
    <w:p w:rsidR="00030FA9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DA4BEE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IV - DA</w:t>
      </w:r>
      <w:r w:rsidR="00804E8B" w:rsidRPr="00877FF0">
        <w:rPr>
          <w:rFonts w:ascii="Arial" w:hAnsi="Arial" w:cs="Arial"/>
          <w:b/>
          <w:u w:val="single"/>
        </w:rPr>
        <w:t xml:space="preserve"> HABILITAÇÃO</w:t>
      </w: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 xml:space="preserve">1. O julgamento da habilitação se processará na forma prevista no subitem </w:t>
      </w:r>
      <w:r w:rsidR="00410CEF"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9, do</w:t>
      </w:r>
      <w:r w:rsidR="00C0557E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item V, deste Edital, mediante o exame dos documentos a seguir relacionados, os</w:t>
      </w:r>
      <w:r w:rsidR="00C0557E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quais dizem respeito a:</w:t>
      </w:r>
    </w:p>
    <w:p w:rsidR="00EA7214" w:rsidRDefault="00EA721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1.1. HABILITAÇÃO JURÍDICA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lastRenderedPageBreak/>
        <w:t>a) Registro empresarial na Junta Comercial, no caso de empresário individual ou de Empresa Individual de Responsabilidade Limitada – EIRELI (OU cédula de identidade em se tratando de pessoa física não empresária);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b) Ato constitutivo, estatuto ou contrato social atualizado e registrado na Junta Comercial, em se tratando de sociedade empresária ou cooperativa;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c) Documentos de eleição ou designação dos atuais administradores, tratando-se de sociedades empresárias ou cooperativas;</w:t>
      </w:r>
    </w:p>
    <w:p w:rsid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d) Ato constitutivo atualizado e registrado no Registro Civil de Pessoas Jurídicas tratando-se de sociedade não empresária, acompanhado de prova da diretoria em exercício;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e) Decreto de autorização em se tratando de sociedade empresária estrangeira em funcionamento no País, e ato de registro ou autorização para funcionamento expedido pelo órgão competente, quando a atividade assim o exigir.</w:t>
      </w:r>
    </w:p>
    <w:p w:rsidR="00CE0654" w:rsidRPr="00CE0654" w:rsidRDefault="00730075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E0654">
        <w:rPr>
          <w:rFonts w:ascii="Arial" w:hAnsi="Arial" w:cs="Arial"/>
        </w:rPr>
        <w:t xml:space="preserve">) </w:t>
      </w:r>
      <w:r w:rsidR="00CE0654" w:rsidRPr="00CE0654">
        <w:rPr>
          <w:rFonts w:ascii="Arial" w:hAnsi="Arial" w:cs="Arial"/>
        </w:rPr>
        <w:t xml:space="preserve">no caso de sociedade cooperativa nos termos do Decreto nº 57.159, </w:t>
      </w:r>
      <w:r w:rsidR="00F66B73">
        <w:rPr>
          <w:rFonts w:ascii="Arial" w:hAnsi="Arial" w:cs="Arial"/>
        </w:rPr>
        <w:t>de</w:t>
      </w:r>
      <w:r w:rsidR="00CE0654" w:rsidRPr="00CE0654">
        <w:rPr>
          <w:rFonts w:ascii="Arial" w:hAnsi="Arial" w:cs="Arial"/>
        </w:rPr>
        <w:t xml:space="preserve"> 21 de julho de 2011:</w:t>
      </w:r>
    </w:p>
    <w:p w:rsidR="00CE0654" w:rsidRPr="00CE0654" w:rsidRDefault="00CE0654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0654">
        <w:rPr>
          <w:rFonts w:ascii="Arial" w:hAnsi="Arial" w:cs="Arial"/>
        </w:rPr>
        <w:t xml:space="preserve">1. </w:t>
      </w:r>
      <w:proofErr w:type="gramStart"/>
      <w:r w:rsidRPr="00CE0654">
        <w:rPr>
          <w:rFonts w:ascii="Arial" w:hAnsi="Arial" w:cs="Arial"/>
        </w:rPr>
        <w:t>registro</w:t>
      </w:r>
      <w:proofErr w:type="gramEnd"/>
      <w:r w:rsidRPr="00CE0654">
        <w:rPr>
          <w:rFonts w:ascii="Arial" w:hAnsi="Arial" w:cs="Arial"/>
        </w:rPr>
        <w:t xml:space="preserve"> da sociedade cooperativa perante a entidade estadual da Organização das Cooperativas Brasileiras, nos termos do artigo 107 da Lei federal nº 5.764, de 14 de julho de 1971; </w:t>
      </w:r>
    </w:p>
    <w:p w:rsidR="00CE0654" w:rsidRPr="00CE0654" w:rsidRDefault="00CE0654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0654">
        <w:rPr>
          <w:rFonts w:ascii="Arial" w:hAnsi="Arial" w:cs="Arial"/>
        </w:rPr>
        <w:t xml:space="preserve">2. </w:t>
      </w:r>
      <w:proofErr w:type="gramStart"/>
      <w:r w:rsidRPr="00CE0654">
        <w:rPr>
          <w:rFonts w:ascii="Arial" w:hAnsi="Arial" w:cs="Arial"/>
        </w:rPr>
        <w:t>indicação</w:t>
      </w:r>
      <w:proofErr w:type="gramEnd"/>
      <w:r w:rsidRPr="00CE0654">
        <w:rPr>
          <w:rFonts w:ascii="Arial" w:hAnsi="Arial" w:cs="Arial"/>
        </w:rPr>
        <w:t xml:space="preserve">, pela sociedade cooperativa, de gestor encarregado de representá-la com exclusividade perante o contratante; </w:t>
      </w:r>
    </w:p>
    <w:p w:rsidR="00063824" w:rsidRPr="00877FF0" w:rsidRDefault="0006382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1.2 - REGULARIDADE FISCAL</w:t>
      </w: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Prova de inscrição no Cadastro Nacional de Pessoas Jurídicas do Ministério da</w:t>
      </w:r>
      <w:r w:rsidR="00B84FF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Fazenda (CNPJ) ou no Cadastro de Pessoas Físicas (CPF);</w:t>
      </w:r>
    </w:p>
    <w:p w:rsidR="003B601E" w:rsidRPr="00877FF0" w:rsidRDefault="00804E8B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b) </w:t>
      </w:r>
      <w:r w:rsidR="001171C5" w:rsidRPr="00877FF0">
        <w:rPr>
          <w:rFonts w:ascii="Arial" w:hAnsi="Arial" w:cs="Arial"/>
        </w:rPr>
        <w:t>Prova de i</w:t>
      </w:r>
      <w:r w:rsidR="003B601E" w:rsidRPr="00877FF0">
        <w:rPr>
          <w:rFonts w:ascii="Arial" w:hAnsi="Arial" w:cs="Arial"/>
        </w:rPr>
        <w:t xml:space="preserve">nscrição no cadastro de contribuintes estadual, se </w:t>
      </w:r>
      <w:proofErr w:type="gramStart"/>
      <w:r w:rsidR="003B601E" w:rsidRPr="00877FF0">
        <w:rPr>
          <w:rFonts w:ascii="Arial" w:hAnsi="Arial" w:cs="Arial"/>
        </w:rPr>
        <w:t>houver,</w:t>
      </w:r>
      <w:proofErr w:type="gramEnd"/>
      <w:r w:rsidR="003B601E" w:rsidRPr="00877FF0">
        <w:rPr>
          <w:rFonts w:ascii="Arial" w:hAnsi="Arial" w:cs="Arial"/>
        </w:rPr>
        <w:t xml:space="preserve"> relativo à sede da licitante, pertinente ao seu ramo de atividade e compatível com o objeto deste edital.</w:t>
      </w:r>
    </w:p>
    <w:p w:rsidR="003B601E" w:rsidRPr="00877FF0" w:rsidRDefault="003B601E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c) </w:t>
      </w:r>
      <w:r w:rsidR="00287DEF" w:rsidRPr="00877FF0">
        <w:rPr>
          <w:rFonts w:ascii="Arial" w:hAnsi="Arial" w:cs="Arial"/>
        </w:rPr>
        <w:t>Prova de i</w:t>
      </w:r>
      <w:r w:rsidRPr="00877FF0">
        <w:rPr>
          <w:rFonts w:ascii="Arial" w:hAnsi="Arial" w:cs="Arial"/>
        </w:rPr>
        <w:t>nscrição no cadastro de contribuinte municipal, relativo à sede da licitante, pertinente ao seu ramo de atividade e compatível com o objeto deste edital.</w:t>
      </w:r>
    </w:p>
    <w:p w:rsidR="003B601E" w:rsidRPr="00877FF0" w:rsidRDefault="003B601E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d</w:t>
      </w:r>
      <w:r w:rsidR="00804E8B" w:rsidRPr="00877FF0">
        <w:rPr>
          <w:rFonts w:ascii="Arial" w:hAnsi="Arial" w:cs="Arial"/>
        </w:rPr>
        <w:t xml:space="preserve">) </w:t>
      </w:r>
      <w:r w:rsidRPr="00877FF0">
        <w:rPr>
          <w:rFonts w:ascii="Arial" w:hAnsi="Arial" w:cs="Arial"/>
        </w:rPr>
        <w:t>Certidões de regularidade para com a Faze</w:t>
      </w:r>
      <w:r w:rsidR="003812AD" w:rsidRPr="00877FF0">
        <w:rPr>
          <w:rFonts w:ascii="Arial" w:hAnsi="Arial" w:cs="Arial"/>
        </w:rPr>
        <w:t>nda Estadual</w:t>
      </w:r>
      <w:r w:rsidRPr="00877FF0">
        <w:rPr>
          <w:rFonts w:ascii="Arial" w:hAnsi="Arial" w:cs="Arial"/>
        </w:rPr>
        <w:t xml:space="preserve"> e</w:t>
      </w:r>
      <w:r w:rsidR="003812AD" w:rsidRPr="00877FF0">
        <w:rPr>
          <w:rFonts w:ascii="Arial" w:hAnsi="Arial" w:cs="Arial"/>
        </w:rPr>
        <w:t xml:space="preserve"> com a Fazenda</w:t>
      </w:r>
      <w:r w:rsidR="006A5A1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Municipal (Certidão de Tributos Mobiliários) da sede do interessado ou outra prova equivalente, na forma da Lei.</w:t>
      </w:r>
    </w:p>
    <w:p w:rsidR="00804E8B" w:rsidRPr="00877FF0" w:rsidRDefault="00DA4BEE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Certidão de regularidade de débito para com o Sistema de Seguridade Social (INSS) e o Fundo de Garantia por Tempo de Serviço (FGTS), ou outra prova equivalente, na forma da Lei;</w:t>
      </w:r>
    </w:p>
    <w:p w:rsidR="0035172B" w:rsidRDefault="003B601E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f</w:t>
      </w:r>
      <w:r w:rsidR="00804E8B" w:rsidRPr="00877FF0">
        <w:rPr>
          <w:rFonts w:ascii="Arial" w:hAnsi="Arial" w:cs="Arial"/>
        </w:rPr>
        <w:t xml:space="preserve">) </w:t>
      </w:r>
      <w:r w:rsidR="00287DEF" w:rsidRPr="00877FF0">
        <w:rPr>
          <w:rFonts w:ascii="Arial" w:hAnsi="Arial" w:cs="Arial"/>
        </w:rPr>
        <w:t xml:space="preserve">Certidão de regularidade </w:t>
      </w:r>
      <w:r w:rsidR="00804E8B" w:rsidRPr="00877FF0">
        <w:rPr>
          <w:rFonts w:ascii="Arial" w:hAnsi="Arial" w:cs="Arial"/>
        </w:rPr>
        <w:t>relativa a tributos federais e dívida ativa da</w:t>
      </w:r>
      <w:r w:rsidR="00D230E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União</w:t>
      </w:r>
      <w:r w:rsidR="00287DEF" w:rsidRPr="00877FF0">
        <w:rPr>
          <w:rFonts w:ascii="Arial" w:hAnsi="Arial" w:cs="Arial"/>
        </w:rPr>
        <w:t>, ou outra prova equivalente, na forma da Lei</w:t>
      </w:r>
      <w:r w:rsidR="0035172B">
        <w:rPr>
          <w:rFonts w:ascii="Arial" w:hAnsi="Arial" w:cs="Arial"/>
        </w:rPr>
        <w:t>;</w:t>
      </w:r>
    </w:p>
    <w:p w:rsidR="0035172B" w:rsidRPr="0035172B" w:rsidRDefault="0035172B" w:rsidP="0035172B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35172B">
        <w:rPr>
          <w:rFonts w:ascii="Arial" w:hAnsi="Arial" w:cs="Arial"/>
        </w:rPr>
        <w:t xml:space="preserve">Certidão Negativa de Débitos Trabalhistas – CNDT, ou </w:t>
      </w:r>
      <w:proofErr w:type="gramStart"/>
      <w:r w:rsidRPr="0035172B">
        <w:rPr>
          <w:rFonts w:ascii="Arial" w:hAnsi="Arial" w:cs="Arial"/>
        </w:rPr>
        <w:t xml:space="preserve">positiva com efeitos de negativa, na forma da Lei </w:t>
      </w:r>
      <w:r>
        <w:rPr>
          <w:rFonts w:ascii="Arial" w:hAnsi="Arial" w:cs="Arial"/>
        </w:rPr>
        <w:t xml:space="preserve">Federal </w:t>
      </w:r>
      <w:r w:rsidRPr="0035172B">
        <w:rPr>
          <w:rFonts w:ascii="Arial" w:hAnsi="Arial" w:cs="Arial"/>
        </w:rPr>
        <w:t>nº</w:t>
      </w:r>
      <w:proofErr w:type="gramEnd"/>
      <w:r w:rsidRPr="0035172B">
        <w:rPr>
          <w:rFonts w:ascii="Arial" w:hAnsi="Arial" w:cs="Arial"/>
        </w:rPr>
        <w:t xml:space="preserve"> 12.440/2011.</w:t>
      </w:r>
    </w:p>
    <w:p w:rsidR="00804E8B" w:rsidRDefault="00804E8B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16626">
        <w:rPr>
          <w:rFonts w:ascii="Arial" w:hAnsi="Arial" w:cs="Arial"/>
        </w:rPr>
        <w:t>4.</w:t>
      </w:r>
      <w:r w:rsidR="00804E8B" w:rsidRPr="00D16626">
        <w:rPr>
          <w:rFonts w:ascii="Arial" w:hAnsi="Arial" w:cs="Arial"/>
        </w:rPr>
        <w:t>1.3</w:t>
      </w:r>
      <w:r w:rsidR="00804E8B" w:rsidRPr="00877FF0">
        <w:rPr>
          <w:rFonts w:ascii="Arial" w:hAnsi="Arial" w:cs="Arial"/>
        </w:rPr>
        <w:t xml:space="preserve"> - QUALIFICAÇÃO ECONÔMICO-FINANCEIRA</w:t>
      </w:r>
    </w:p>
    <w:p w:rsidR="003812AD" w:rsidRPr="00EB605E" w:rsidRDefault="003812AD" w:rsidP="004760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EB605E">
        <w:rPr>
          <w:rFonts w:ascii="Arial" w:hAnsi="Arial" w:cs="Arial"/>
        </w:rPr>
        <w:t>a) Certidão negativa de falência, concordata, recuperação judicial e extrajudicial, expedida pelo distribuidor da sede da pessoa jurídica, ou de execução patrimonial, expedida pelo distribuidor do domicílio da pessoa física;</w:t>
      </w:r>
    </w:p>
    <w:p w:rsidR="003C6EF2" w:rsidRDefault="003C6EF2" w:rsidP="003C6EF2">
      <w:pPr>
        <w:pStyle w:val="Default"/>
        <w:spacing w:before="120" w:after="120" w:line="360" w:lineRule="auto"/>
        <w:ind w:left="567"/>
        <w:jc w:val="both"/>
      </w:pPr>
      <w:proofErr w:type="gramStart"/>
      <w:r w:rsidRPr="003C6EF2">
        <w:t>a.</w:t>
      </w:r>
      <w:proofErr w:type="gramEnd"/>
      <w:r w:rsidRPr="003C6EF2">
        <w:t xml:space="preserve">1) Se a licitante for cooperativa, a certidão mencionada na alínea “a”, deste subitem </w:t>
      </w:r>
      <w:r>
        <w:t>4.</w:t>
      </w:r>
      <w:r w:rsidRPr="003C6EF2">
        <w:t>1.3, deverá ser substituída por certidão negativa de ações de insolvência civil.</w:t>
      </w:r>
    </w:p>
    <w:p w:rsidR="00D16626" w:rsidRDefault="00D16626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63824" w:rsidRPr="008719A5" w:rsidRDefault="009937D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19A5">
        <w:rPr>
          <w:rFonts w:ascii="Arial" w:hAnsi="Arial" w:cs="Arial"/>
        </w:rPr>
        <w:t>4.1.4 - QUALIFICAÇÃO TÉCNICA</w:t>
      </w:r>
    </w:p>
    <w:p w:rsidR="004E420F" w:rsidRPr="008719A5" w:rsidRDefault="004E420F" w:rsidP="002514AE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8719A5">
        <w:rPr>
          <w:rFonts w:ascii="Arial" w:hAnsi="Arial" w:cs="Arial"/>
        </w:rPr>
        <w:t>a)</w:t>
      </w:r>
      <w:r w:rsidR="00E345F2" w:rsidRPr="008719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45F2" w:rsidRPr="008719A5">
        <w:rPr>
          <w:rFonts w:ascii="Arial" w:hAnsi="Arial" w:cs="Arial"/>
        </w:rPr>
        <w:t>Atestado(</w:t>
      </w:r>
      <w:proofErr w:type="gramEnd"/>
      <w:r w:rsidR="00E345F2" w:rsidRPr="008719A5">
        <w:rPr>
          <w:rFonts w:ascii="Arial" w:hAnsi="Arial" w:cs="Arial"/>
        </w:rPr>
        <w:t>s) emitido(s) por pessoa(s) jurídica(s) de direito público ou privado, em nome do licitante, que comprovem quantitativos de 50% (cinquenta por cento) a 60% (sessenta por cento) no mínimo, comprobatórios de aptidão para desempenho de atividades pertinentes e compatíveis em características, quantidade e prazos com o objeto da licitação, qual seja</w:t>
      </w:r>
      <w:r w:rsidR="00C25EB9" w:rsidRPr="008719A5">
        <w:rPr>
          <w:rFonts w:ascii="Arial" w:hAnsi="Arial" w:cs="Arial"/>
        </w:rPr>
        <w:t xml:space="preserve">, </w:t>
      </w:r>
      <w:r w:rsidR="00C25EB9" w:rsidRPr="008719A5">
        <w:rPr>
          <w:rFonts w:ascii="Arial" w:hAnsi="Arial" w:cs="Arial"/>
          <w:bCs/>
        </w:rPr>
        <w:t xml:space="preserve">serviços especializados </w:t>
      </w:r>
      <w:r w:rsidR="002514AE" w:rsidRPr="008719A5">
        <w:rPr>
          <w:rFonts w:ascii="Arial" w:hAnsi="Arial" w:cs="Arial"/>
          <w:bCs/>
        </w:rPr>
        <w:t xml:space="preserve">em fornecimento de </w:t>
      </w:r>
      <w:r w:rsidR="00646747" w:rsidRPr="008719A5">
        <w:rPr>
          <w:rFonts w:ascii="Arial" w:hAnsi="Arial" w:cs="Arial"/>
          <w:bCs/>
        </w:rPr>
        <w:t>VALE-TRANSPORTE</w:t>
      </w:r>
      <w:r w:rsidR="002514AE" w:rsidRPr="008719A5">
        <w:rPr>
          <w:rFonts w:ascii="Arial" w:hAnsi="Arial" w:cs="Arial"/>
          <w:bCs/>
        </w:rPr>
        <w:t>, por meio de cartão magnético</w:t>
      </w:r>
      <w:r w:rsidR="00C25EB9" w:rsidRPr="008719A5">
        <w:rPr>
          <w:rFonts w:ascii="Arial" w:hAnsi="Arial" w:cs="Arial"/>
          <w:bCs/>
        </w:rPr>
        <w:t xml:space="preserve">, </w:t>
      </w:r>
      <w:r w:rsidR="0027553C" w:rsidRPr="008719A5">
        <w:rPr>
          <w:rFonts w:ascii="Arial" w:hAnsi="Arial" w:cs="Arial"/>
          <w:bCs/>
        </w:rPr>
        <w:t xml:space="preserve">conforme Anexo I – Memorial </w:t>
      </w:r>
      <w:r w:rsidR="006229AC" w:rsidRPr="008719A5">
        <w:rPr>
          <w:rFonts w:ascii="Arial" w:hAnsi="Arial" w:cs="Arial"/>
          <w:bCs/>
        </w:rPr>
        <w:t>descritivo</w:t>
      </w:r>
      <w:r w:rsidR="0027553C" w:rsidRPr="008719A5">
        <w:rPr>
          <w:rFonts w:ascii="Arial" w:hAnsi="Arial" w:cs="Arial"/>
        </w:rPr>
        <w:t>.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 xml:space="preserve">Nota </w:t>
      </w:r>
      <w:proofErr w:type="gramStart"/>
      <w:r w:rsidRPr="008719A5">
        <w:rPr>
          <w:rFonts w:ascii="Arial" w:hAnsi="Arial" w:cs="Arial"/>
          <w:i/>
          <w:iCs/>
        </w:rPr>
        <w:t>1</w:t>
      </w:r>
      <w:proofErr w:type="gramEnd"/>
      <w:r w:rsidRPr="008719A5">
        <w:rPr>
          <w:rFonts w:ascii="Arial" w:hAnsi="Arial" w:cs="Arial"/>
          <w:i/>
          <w:iCs/>
        </w:rPr>
        <w:t>: O(s) atestado(s) deverá(</w:t>
      </w:r>
      <w:proofErr w:type="spellStart"/>
      <w:r w:rsidRPr="008719A5">
        <w:rPr>
          <w:rFonts w:ascii="Arial" w:hAnsi="Arial" w:cs="Arial"/>
          <w:i/>
          <w:iCs/>
        </w:rPr>
        <w:t>ão</w:t>
      </w:r>
      <w:proofErr w:type="spellEnd"/>
      <w:r w:rsidRPr="008719A5">
        <w:rPr>
          <w:rFonts w:ascii="Arial" w:hAnsi="Arial" w:cs="Arial"/>
          <w:i/>
          <w:iCs/>
        </w:rPr>
        <w:t>) conter: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 xml:space="preserve">- </w:t>
      </w:r>
      <w:proofErr w:type="gramStart"/>
      <w:r w:rsidRPr="008719A5">
        <w:rPr>
          <w:rFonts w:ascii="Arial" w:hAnsi="Arial" w:cs="Arial"/>
          <w:i/>
          <w:iCs/>
        </w:rPr>
        <w:t>Prazo contratual, datas</w:t>
      </w:r>
      <w:proofErr w:type="gramEnd"/>
      <w:r w:rsidRPr="008719A5">
        <w:rPr>
          <w:rFonts w:ascii="Arial" w:hAnsi="Arial" w:cs="Arial"/>
          <w:i/>
          <w:iCs/>
        </w:rPr>
        <w:t xml:space="preserve"> de início e término;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>- Local da prestação dos serviços;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lastRenderedPageBreak/>
        <w:t>- Natureza da prestação dos serviços;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>- Quantidades executadas;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>- Caracterização do bom desempenho do licitante;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>- Outros dados característicos; e,</w:t>
      </w:r>
    </w:p>
    <w:p w:rsidR="004E420F" w:rsidRPr="008719A5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8719A5">
        <w:rPr>
          <w:rFonts w:ascii="Arial" w:hAnsi="Arial" w:cs="Arial"/>
          <w:i/>
          <w:iCs/>
        </w:rPr>
        <w:t>- A identificação da pessoa jurídica emitente bem como o nome e o cargo do signatário.</w:t>
      </w:r>
    </w:p>
    <w:p w:rsidR="00CE0654" w:rsidRDefault="00CE0654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</w:p>
    <w:p w:rsidR="005E0B22" w:rsidRPr="005E0B22" w:rsidRDefault="005E0B22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5E0B22">
        <w:rPr>
          <w:rFonts w:ascii="Arial" w:hAnsi="Arial" w:cs="Arial"/>
          <w:szCs w:val="22"/>
        </w:rPr>
        <w:t>b) Ter</w:t>
      </w:r>
      <w:r w:rsidR="00D46E85">
        <w:rPr>
          <w:rFonts w:ascii="Arial" w:hAnsi="Arial" w:cs="Arial"/>
          <w:szCs w:val="22"/>
        </w:rPr>
        <w:t xml:space="preserve">mo de credenciamento junto a </w:t>
      </w:r>
      <w:proofErr w:type="gramStart"/>
      <w:r w:rsidR="00D46E85">
        <w:rPr>
          <w:rFonts w:ascii="Arial" w:hAnsi="Arial" w:cs="Arial"/>
          <w:szCs w:val="22"/>
        </w:rPr>
        <w:t>SPTrans</w:t>
      </w:r>
      <w:proofErr w:type="gramEnd"/>
      <w:r w:rsidR="00D46E85">
        <w:rPr>
          <w:rFonts w:ascii="Arial" w:hAnsi="Arial" w:cs="Arial"/>
          <w:szCs w:val="22"/>
        </w:rPr>
        <w:t xml:space="preserve">, para aquisição, </w:t>
      </w:r>
      <w:r w:rsidRPr="005E0B22">
        <w:rPr>
          <w:rFonts w:ascii="Arial" w:hAnsi="Arial" w:cs="Arial"/>
          <w:szCs w:val="22"/>
        </w:rPr>
        <w:t>f</w:t>
      </w:r>
      <w:r w:rsidR="00D46E85">
        <w:rPr>
          <w:rFonts w:ascii="Arial" w:hAnsi="Arial" w:cs="Arial"/>
          <w:szCs w:val="22"/>
        </w:rPr>
        <w:t>ornecimento e entrega</w:t>
      </w:r>
      <w:r w:rsidR="00D46E85" w:rsidRPr="00D46E85">
        <w:rPr>
          <w:rFonts w:ascii="Arial" w:hAnsi="Arial" w:cs="Arial"/>
          <w:szCs w:val="22"/>
        </w:rPr>
        <w:t xml:space="preserve"> do Bilhete Único Vale-Transporte.</w:t>
      </w:r>
    </w:p>
    <w:p w:rsidR="005E0B22" w:rsidRDefault="005E0B22" w:rsidP="00CE0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</w:p>
    <w:p w:rsidR="00C06574" w:rsidRPr="00877FF0" w:rsidRDefault="00C06574" w:rsidP="00E345F2">
      <w:pPr>
        <w:spacing w:line="360" w:lineRule="auto"/>
        <w:jc w:val="both"/>
        <w:rPr>
          <w:rFonts w:ascii="Arial" w:hAnsi="Arial" w:cs="Arial"/>
          <w:bCs/>
        </w:rPr>
      </w:pPr>
      <w:r w:rsidRPr="007E3CE4">
        <w:rPr>
          <w:rFonts w:ascii="Arial" w:hAnsi="Arial" w:cs="Arial"/>
        </w:rPr>
        <w:t xml:space="preserve">OBS: </w:t>
      </w:r>
      <w:r w:rsidRPr="007E3CE4">
        <w:rPr>
          <w:rFonts w:ascii="Arial" w:hAnsi="Arial" w:cs="Arial"/>
          <w:bCs/>
        </w:rPr>
        <w:t xml:space="preserve">Para averiguação da qualificação técnica das licitantes e de outros documentos e informações, a Comissão </w:t>
      </w:r>
      <w:r w:rsidRPr="007E3CE4">
        <w:rPr>
          <w:rFonts w:ascii="Arial" w:hAnsi="Arial" w:cs="Arial"/>
        </w:rPr>
        <w:t>de Licitação</w:t>
      </w:r>
      <w:r w:rsidRPr="007E3CE4">
        <w:rPr>
          <w:rFonts w:ascii="Arial" w:hAnsi="Arial" w:cs="Arial"/>
          <w:bCs/>
        </w:rPr>
        <w:t xml:space="preserve"> poderá, em qualquer fase da licitação a seu critério e sem comunicação prévia, realizar diligências.</w:t>
      </w:r>
    </w:p>
    <w:p w:rsidR="009D11F9" w:rsidRDefault="009D11F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1.5 - OUTRAS COMPROVAÇÕES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4.1.5.1 - Declarações subscritas por representante legal da licitante, elaboradas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em papel timbrado,</w:t>
      </w:r>
      <w:r w:rsidR="0069744A" w:rsidRPr="00877FF0">
        <w:rPr>
          <w:rFonts w:ascii="Arial" w:hAnsi="Arial" w:cs="Arial"/>
        </w:rPr>
        <w:t xml:space="preserve"> nos moldes do Anexo </w:t>
      </w:r>
      <w:r w:rsidR="00780272">
        <w:rPr>
          <w:rFonts w:ascii="Arial" w:hAnsi="Arial" w:cs="Arial"/>
        </w:rPr>
        <w:t>II</w:t>
      </w:r>
      <w:r w:rsidR="0069744A" w:rsidRPr="00877FF0">
        <w:rPr>
          <w:rFonts w:ascii="Arial" w:hAnsi="Arial" w:cs="Arial"/>
        </w:rPr>
        <w:t xml:space="preserve">I deste Edital, </w:t>
      </w:r>
      <w:r w:rsidRPr="00877FF0">
        <w:rPr>
          <w:rFonts w:ascii="Arial" w:hAnsi="Arial" w:cs="Arial"/>
        </w:rPr>
        <w:t>atestando que: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se encontra em situação regular perante o Ministério do Trabalho, conforme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modelo anexo a</w:t>
      </w:r>
      <w:r w:rsidR="00000570">
        <w:rPr>
          <w:rFonts w:ascii="Arial" w:hAnsi="Arial" w:cs="Arial"/>
        </w:rPr>
        <w:t>o Decreto E</w:t>
      </w:r>
      <w:r w:rsidRPr="00877FF0">
        <w:rPr>
          <w:rFonts w:ascii="Arial" w:hAnsi="Arial" w:cs="Arial"/>
        </w:rPr>
        <w:t>stadual nº 42.911, de 06/03/1998;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b) inexiste impedimento legal para licitar ou contratar com a Administração, inclusive em </w:t>
      </w:r>
      <w:r w:rsidR="0035172B">
        <w:rPr>
          <w:rFonts w:ascii="Arial" w:hAnsi="Arial" w:cs="Arial"/>
        </w:rPr>
        <w:t>virtude das disposições da Lei E</w:t>
      </w:r>
      <w:r w:rsidRPr="00877FF0">
        <w:rPr>
          <w:rFonts w:ascii="Arial" w:hAnsi="Arial" w:cs="Arial"/>
        </w:rPr>
        <w:t>stadual n° 10.218, de 12 de fevereiro de 1999;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c) atende às normas relativas à saúde e segurança do trabalho (parágrafo único, art. 117, Constituição do Estado).</w:t>
      </w:r>
    </w:p>
    <w:p w:rsidR="0015071C" w:rsidRPr="00877FF0" w:rsidRDefault="0015071C" w:rsidP="001507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2 – DISPOSIÇÕES GERAIS</w:t>
      </w:r>
    </w:p>
    <w:p w:rsidR="0064240F" w:rsidRPr="00877FF0" w:rsidRDefault="0064240F" w:rsidP="00351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77FF0">
        <w:rPr>
          <w:rFonts w:ascii="Arial" w:hAnsi="Arial" w:cs="Arial"/>
          <w:color w:val="000000"/>
        </w:rPr>
        <w:t xml:space="preserve">4.2.1. Na hipótese de não constar prazo de validade nas certidões </w:t>
      </w:r>
      <w:r w:rsidR="0035172B">
        <w:rPr>
          <w:rFonts w:ascii="Arial" w:hAnsi="Arial" w:cs="Arial"/>
          <w:color w:val="000000"/>
        </w:rPr>
        <w:t>a</w:t>
      </w:r>
      <w:r w:rsidRPr="00877FF0">
        <w:rPr>
          <w:rFonts w:ascii="Arial" w:hAnsi="Arial" w:cs="Arial"/>
          <w:color w:val="000000"/>
        </w:rPr>
        <w:t xml:space="preserve">presentadas, a Administração aceitará como válidas as expedidas até 180 (cento e oitenta) dias imediatamente anteriores à data de apresentação das propostas. </w:t>
      </w:r>
    </w:p>
    <w:p w:rsidR="0064240F" w:rsidRDefault="0064240F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lastRenderedPageBreak/>
        <w:t>V –</w:t>
      </w:r>
      <w:r w:rsidR="000A2480" w:rsidRPr="00877FF0">
        <w:rPr>
          <w:rFonts w:ascii="Arial" w:hAnsi="Arial" w:cs="Arial"/>
          <w:b/>
          <w:u w:val="single"/>
        </w:rPr>
        <w:t xml:space="preserve"> </w:t>
      </w:r>
      <w:r w:rsidRPr="00877FF0">
        <w:rPr>
          <w:rFonts w:ascii="Arial" w:hAnsi="Arial" w:cs="Arial"/>
          <w:b/>
          <w:u w:val="single"/>
        </w:rPr>
        <w:t>DA SESSÃO PÚBLICA E DO JULGAMENTO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5.1. No dia e horário previstos neste edital, o Pregoeiro dará início à sessão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pública do pregão eletrônico, com a abertura automática das propostas e a sua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divulgação, pelo sistema, na forma de grade ordenatória, em ordem crescente</w:t>
      </w:r>
      <w:r w:rsidR="000A2480" w:rsidRPr="00877FF0">
        <w:rPr>
          <w:rFonts w:ascii="Arial" w:hAnsi="Arial" w:cs="Arial"/>
        </w:rPr>
        <w:t xml:space="preserve"> </w:t>
      </w:r>
      <w:r w:rsidR="00CD1A7E">
        <w:rPr>
          <w:rFonts w:ascii="Arial" w:hAnsi="Arial" w:cs="Arial"/>
        </w:rPr>
        <w:t xml:space="preserve">de preços </w:t>
      </w:r>
      <w:r w:rsidR="00CD1A7E" w:rsidRPr="008719A5">
        <w:rPr>
          <w:rFonts w:ascii="Arial" w:hAnsi="Arial" w:cs="Arial"/>
        </w:rPr>
        <w:t xml:space="preserve">do </w:t>
      </w:r>
      <w:r w:rsidR="008719A5" w:rsidRPr="008719A5">
        <w:rPr>
          <w:rFonts w:ascii="Arial" w:hAnsi="Arial" w:cs="Arial"/>
          <w:b/>
          <w:u w:val="single"/>
        </w:rPr>
        <w:t>valor total glob</w:t>
      </w:r>
      <w:r w:rsidR="00CD1A7E" w:rsidRPr="008719A5">
        <w:rPr>
          <w:rFonts w:ascii="Arial" w:hAnsi="Arial" w:cs="Arial"/>
          <w:b/>
          <w:u w:val="single"/>
        </w:rPr>
        <w:t>al.</w:t>
      </w:r>
      <w:r w:rsidR="00CD1A7E">
        <w:rPr>
          <w:rFonts w:ascii="Arial" w:hAnsi="Arial" w:cs="Arial"/>
        </w:rPr>
        <w:t xml:space="preserve"> 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5.2. A análise das propostas pelo Pregoeiro visará ao atendimento das condições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estabelecidas neste Edital e seus anexos.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5.2.1. Serão desclassificadas as propostas: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cujo objeto não atenda as especificações, prazos e condições fixados no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Edital;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b) que apresentem preço baseado exclusivamente em proposta das demais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licitantes.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c) que por ação da licitante ofertante contenham elementos que permitam a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sua identificação.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5.2.1.1. A desclassificação se dará por decisão motivada do Pregoeiro.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5.2.2. Serão desconsideradas ofertas ou vantagens baseadas nas propostas das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demais licitantes.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3C6EF2" w:rsidRPr="003C6EF2" w:rsidRDefault="003C6EF2" w:rsidP="003C6EF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3C6EF2">
        <w:rPr>
          <w:rFonts w:ascii="Arial" w:hAnsi="Arial" w:cs="Arial"/>
        </w:rPr>
        <w:t xml:space="preserve">5.2.3. Se a licitante for cooperativa de trabalho, para fins de aferição do preço ofertado, será acrescido ao valor dos serviços de que trata o subitem 2.1, item III deste Edital o percentual de 15% (quinze por cento) a título de contribuição previdenciária, que constitui obrigação da Administração contratante (art. 22, inc. </w:t>
      </w:r>
      <w:proofErr w:type="gramStart"/>
      <w:r w:rsidRPr="003C6EF2">
        <w:rPr>
          <w:rFonts w:ascii="Arial" w:hAnsi="Arial" w:cs="Arial"/>
        </w:rPr>
        <w:t>IV, Lei</w:t>
      </w:r>
      <w:proofErr w:type="gramEnd"/>
      <w:r w:rsidRPr="003C6EF2">
        <w:rPr>
          <w:rFonts w:ascii="Arial" w:hAnsi="Arial" w:cs="Arial"/>
        </w:rPr>
        <w:t xml:space="preserve"> federal n° 8.212, de 24/06/1991, com a redação introduzida pela Lei federal n° 9.876, de 26/11/1999, c/c o art. 15, inc. I, Lei federal n° 8.212/91).</w:t>
      </w:r>
    </w:p>
    <w:p w:rsidR="003C6EF2" w:rsidRPr="003C6EF2" w:rsidRDefault="003C6EF2" w:rsidP="003C6EF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3C6EF2">
        <w:rPr>
          <w:rFonts w:ascii="Arial" w:hAnsi="Arial" w:cs="Arial"/>
        </w:rPr>
        <w:t xml:space="preserve">5.2.4. O eventual desempate de propostas do mesmo valor será promovido pelo sistema, com observância dos critérios legais estabelecidos para tanto. 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5.3. Nova grade ordenatória será divulgada pelo sistema, contendo a relação das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propostas classificadas e das desclassificadas.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5.4. Será iniciada a etapa de lances, com a participação de todas as licitantes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detentoras de propostas classificadas.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A5A19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5.4.1. A formulação de lances será efetuada, exclusivamente, por meio do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sistema eletrônico.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4.1.1. Os lances deverão ser formulados em valores distintos e decrescentes,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inferiores à proposta de menor preço, observada a redução mínima </w:t>
      </w:r>
      <w:r w:rsidR="00CF34DD" w:rsidRPr="00877FF0">
        <w:rPr>
          <w:rFonts w:ascii="Arial" w:hAnsi="Arial" w:cs="Arial"/>
        </w:rPr>
        <w:t xml:space="preserve">entre eles </w:t>
      </w:r>
      <w:r w:rsidR="00CF34DD" w:rsidRPr="008719A5">
        <w:rPr>
          <w:rFonts w:ascii="Arial" w:hAnsi="Arial" w:cs="Arial"/>
        </w:rPr>
        <w:t xml:space="preserve">de </w:t>
      </w:r>
      <w:r w:rsidR="00CF34DD" w:rsidRPr="008719A5">
        <w:rPr>
          <w:rFonts w:ascii="Arial" w:hAnsi="Arial" w:cs="Arial"/>
          <w:b/>
          <w:u w:val="single"/>
        </w:rPr>
        <w:t>R$</w:t>
      </w:r>
      <w:r w:rsidR="00F54B4E" w:rsidRPr="008719A5">
        <w:rPr>
          <w:rFonts w:ascii="Arial" w:hAnsi="Arial" w:cs="Arial"/>
          <w:b/>
          <w:u w:val="single"/>
        </w:rPr>
        <w:t xml:space="preserve"> </w:t>
      </w:r>
      <w:r w:rsidR="003461CE">
        <w:rPr>
          <w:rFonts w:ascii="Arial" w:hAnsi="Arial" w:cs="Arial"/>
          <w:b/>
          <w:u w:val="single"/>
        </w:rPr>
        <w:t>20</w:t>
      </w:r>
      <w:r w:rsidR="00F54B4E" w:rsidRPr="008719A5">
        <w:rPr>
          <w:rFonts w:ascii="Arial" w:hAnsi="Arial" w:cs="Arial"/>
          <w:b/>
          <w:u w:val="single"/>
        </w:rPr>
        <w:t>,00</w:t>
      </w:r>
      <w:r w:rsidR="00F54B4E" w:rsidRPr="008719A5">
        <w:rPr>
          <w:rFonts w:ascii="Arial" w:hAnsi="Arial" w:cs="Arial"/>
          <w:b/>
        </w:rPr>
        <w:t xml:space="preserve"> </w:t>
      </w:r>
      <w:r w:rsidR="00CF34DD" w:rsidRPr="008719A5">
        <w:rPr>
          <w:rFonts w:ascii="Arial" w:hAnsi="Arial" w:cs="Arial"/>
        </w:rPr>
        <w:t>(</w:t>
      </w:r>
      <w:r w:rsidR="003461CE">
        <w:rPr>
          <w:rFonts w:ascii="Arial" w:hAnsi="Arial" w:cs="Arial"/>
        </w:rPr>
        <w:t>vinte</w:t>
      </w:r>
      <w:r w:rsidR="00250989" w:rsidRPr="008719A5">
        <w:rPr>
          <w:rFonts w:ascii="Arial" w:hAnsi="Arial" w:cs="Arial"/>
        </w:rPr>
        <w:t xml:space="preserve"> </w:t>
      </w:r>
      <w:r w:rsidR="00804E8B" w:rsidRPr="008719A5">
        <w:rPr>
          <w:rFonts w:ascii="Arial" w:hAnsi="Arial" w:cs="Arial"/>
        </w:rPr>
        <w:t>reais</w:t>
      </w:r>
      <w:r w:rsidR="00CF34DD" w:rsidRPr="008719A5">
        <w:rPr>
          <w:rFonts w:ascii="Arial" w:hAnsi="Arial" w:cs="Arial"/>
        </w:rPr>
        <w:t>)</w:t>
      </w:r>
      <w:r w:rsidR="00804E8B" w:rsidRPr="008719A5">
        <w:rPr>
          <w:rFonts w:ascii="Arial" w:hAnsi="Arial" w:cs="Arial"/>
        </w:rPr>
        <w:t>,</w:t>
      </w:r>
      <w:r w:rsidR="00804E8B" w:rsidRPr="00877FF0">
        <w:rPr>
          <w:rFonts w:ascii="Arial" w:hAnsi="Arial" w:cs="Arial"/>
        </w:rPr>
        <w:t xml:space="preserve"> aplicável, inclusive, em relação ao primeiro formulado, prevalecendo o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primeiro lance recebido, quando ocorrerem </w:t>
      </w:r>
      <w:proofErr w:type="gramStart"/>
      <w:r w:rsidR="00804E8B" w:rsidRPr="00877FF0">
        <w:rPr>
          <w:rFonts w:ascii="Arial" w:hAnsi="Arial" w:cs="Arial"/>
        </w:rPr>
        <w:t>2</w:t>
      </w:r>
      <w:proofErr w:type="gramEnd"/>
      <w:r w:rsidR="00804E8B" w:rsidRPr="00877FF0">
        <w:rPr>
          <w:rFonts w:ascii="Arial" w:hAnsi="Arial" w:cs="Arial"/>
        </w:rPr>
        <w:t xml:space="preserve"> (dois) ou mais lances do mesmo valor.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4.1.1.1. A aplicação do valor de redução mínima entre os lances incidirá sobre o </w:t>
      </w:r>
      <w:r w:rsidR="00CD1A7E" w:rsidRPr="0074313F">
        <w:rPr>
          <w:rFonts w:ascii="Arial" w:hAnsi="Arial" w:cs="Arial"/>
          <w:b/>
          <w:u w:val="single"/>
        </w:rPr>
        <w:t>valor</w:t>
      </w:r>
      <w:r w:rsidR="006A5A19" w:rsidRPr="0074313F">
        <w:rPr>
          <w:rFonts w:ascii="Arial" w:hAnsi="Arial" w:cs="Arial"/>
          <w:b/>
          <w:u w:val="single"/>
        </w:rPr>
        <w:t xml:space="preserve"> </w:t>
      </w:r>
      <w:r w:rsidR="006A6C1A" w:rsidRPr="0074313F">
        <w:rPr>
          <w:rFonts w:ascii="Arial" w:hAnsi="Arial" w:cs="Arial"/>
          <w:b/>
          <w:u w:val="single"/>
        </w:rPr>
        <w:t xml:space="preserve">total </w:t>
      </w:r>
      <w:r w:rsidR="008719A5">
        <w:rPr>
          <w:rFonts w:ascii="Arial" w:hAnsi="Arial" w:cs="Arial"/>
          <w:b/>
          <w:u w:val="single"/>
        </w:rPr>
        <w:t>globa</w:t>
      </w:r>
      <w:r w:rsidR="006A6C1A" w:rsidRPr="0074313F">
        <w:rPr>
          <w:rFonts w:ascii="Arial" w:hAnsi="Arial" w:cs="Arial"/>
          <w:b/>
          <w:u w:val="single"/>
        </w:rPr>
        <w:t>l dos serviços</w:t>
      </w:r>
      <w:r w:rsidR="006A6C1A">
        <w:rPr>
          <w:rFonts w:ascii="Arial" w:hAnsi="Arial" w:cs="Arial"/>
          <w:b/>
        </w:rPr>
        <w:t>.</w:t>
      </w:r>
    </w:p>
    <w:p w:rsidR="003937BE" w:rsidRDefault="003937BE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4.2. A etapa de lances terá a duração inicial de </w:t>
      </w:r>
      <w:r w:rsidR="00625BA4" w:rsidRPr="00877FF0">
        <w:rPr>
          <w:rFonts w:ascii="Arial" w:hAnsi="Arial" w:cs="Arial"/>
        </w:rPr>
        <w:t>15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quinze</w:t>
      </w:r>
      <w:r w:rsidR="00804E8B" w:rsidRPr="00877FF0">
        <w:rPr>
          <w:rFonts w:ascii="Arial" w:hAnsi="Arial" w:cs="Arial"/>
        </w:rPr>
        <w:t>) minutos.</w:t>
      </w:r>
    </w:p>
    <w:p w:rsidR="00804E8B" w:rsidRPr="00877FF0" w:rsidRDefault="00BD5E33" w:rsidP="007654BF">
      <w:pPr>
        <w:spacing w:before="120" w:line="360" w:lineRule="auto"/>
        <w:ind w:left="1134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4.2.1. A duração da etapa de lances será prorrogada automaticamente pelo sistema,</w:t>
      </w:r>
      <w:r w:rsidR="006A5A19" w:rsidRPr="00877FF0">
        <w:rPr>
          <w:rFonts w:ascii="Arial" w:hAnsi="Arial" w:cs="Arial"/>
        </w:rPr>
        <w:t xml:space="preserve"> </w:t>
      </w:r>
      <w:r w:rsidR="0066707E" w:rsidRPr="00877FF0">
        <w:rPr>
          <w:rFonts w:ascii="Arial" w:hAnsi="Arial" w:cs="Arial"/>
        </w:rPr>
        <w:t xml:space="preserve">por mais </w:t>
      </w:r>
      <w:r w:rsidR="00625BA4" w:rsidRPr="00877FF0">
        <w:rPr>
          <w:rFonts w:ascii="Arial" w:hAnsi="Arial" w:cs="Arial"/>
        </w:rPr>
        <w:t>3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três</w:t>
      </w:r>
      <w:r w:rsidR="00804E8B" w:rsidRPr="00877FF0">
        <w:rPr>
          <w:rFonts w:ascii="Arial" w:hAnsi="Arial" w:cs="Arial"/>
        </w:rPr>
        <w:t>) minutos, visando à continuidade da disputa, quando houver lance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ofertado nos últimos </w:t>
      </w:r>
      <w:r w:rsidR="00625BA4" w:rsidRPr="00877FF0">
        <w:rPr>
          <w:rFonts w:ascii="Arial" w:hAnsi="Arial" w:cs="Arial"/>
        </w:rPr>
        <w:t>3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três</w:t>
      </w:r>
      <w:r w:rsidR="00804E8B" w:rsidRPr="00877FF0">
        <w:rPr>
          <w:rFonts w:ascii="Arial" w:hAnsi="Arial" w:cs="Arial"/>
        </w:rPr>
        <w:t xml:space="preserve">) minutos do período de que trata 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 ou nos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sucessivos períodos de prorrogação automática, até que não sejam registrados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quaisquer lances.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4.3. No decorrer da etapa de lances, as licitantes serão informadas pelo sistema</w:t>
      </w:r>
      <w:r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eletrônico:</w:t>
      </w: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dos lances admitidos e dos inválidos, horários de seus registros no sistema e</w:t>
      </w:r>
      <w:r w:rsidR="006A5A1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respectivos valores;</w:t>
      </w: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b) do tempo restante para o encerramento da etapa de lances.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4.4. A etapa de lances será </w:t>
      </w:r>
      <w:proofErr w:type="gramStart"/>
      <w:r w:rsidR="00804E8B" w:rsidRPr="00877FF0">
        <w:rPr>
          <w:rFonts w:ascii="Arial" w:hAnsi="Arial" w:cs="Arial"/>
        </w:rPr>
        <w:t>considerada encerrada findos</w:t>
      </w:r>
      <w:proofErr w:type="gramEnd"/>
      <w:r w:rsidR="00804E8B" w:rsidRPr="00877FF0">
        <w:rPr>
          <w:rFonts w:ascii="Arial" w:hAnsi="Arial" w:cs="Arial"/>
        </w:rPr>
        <w:t xml:space="preserve"> os períodos de duração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indicados no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4.2.</w:t>
      </w:r>
    </w:p>
    <w:p w:rsidR="006A5A19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5.5. Encerrada a etapa de lances, o sistema divulgará a nova grade ordenatória,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contendo a classificação final, em ordem crescente de valores.</w:t>
      </w:r>
    </w:p>
    <w:p w:rsidR="00FB4EE2" w:rsidRPr="00877FF0" w:rsidRDefault="00FB4EE2" w:rsidP="008662E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5.5.1. Para essa classificação será considerado o último preço admitido de cada licitante.</w:t>
      </w:r>
    </w:p>
    <w:p w:rsidR="00CF6434" w:rsidRDefault="00CF643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 Com base na classificação a que alude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 xml:space="preserve">5 deste item, </w:t>
      </w:r>
      <w:proofErr w:type="gramStart"/>
      <w:r w:rsidRPr="00877FF0">
        <w:rPr>
          <w:rFonts w:ascii="Arial" w:hAnsi="Arial" w:cs="Arial"/>
        </w:rPr>
        <w:t>será</w:t>
      </w:r>
      <w:proofErr w:type="gramEnd"/>
      <w:r w:rsidRPr="00877FF0">
        <w:rPr>
          <w:rFonts w:ascii="Arial" w:hAnsi="Arial" w:cs="Arial"/>
        </w:rPr>
        <w:t xml:space="preserve"> assegurada às licitantes microempres</w:t>
      </w:r>
      <w:r w:rsidR="00456D79" w:rsidRPr="00877FF0">
        <w:rPr>
          <w:rFonts w:ascii="Arial" w:hAnsi="Arial" w:cs="Arial"/>
        </w:rPr>
        <w:t>as</w:t>
      </w:r>
      <w:r w:rsidR="003C6EF2">
        <w:rPr>
          <w:rFonts w:ascii="Arial" w:hAnsi="Arial" w:cs="Arial"/>
        </w:rPr>
        <w:t xml:space="preserve">, </w:t>
      </w:r>
      <w:r w:rsidR="00456D79" w:rsidRPr="00877FF0">
        <w:rPr>
          <w:rFonts w:ascii="Arial" w:hAnsi="Arial" w:cs="Arial"/>
        </w:rPr>
        <w:t>empresas de pequeno porte</w:t>
      </w:r>
      <w:r w:rsidR="00EB605E">
        <w:rPr>
          <w:rFonts w:ascii="Arial" w:hAnsi="Arial" w:cs="Arial"/>
        </w:rPr>
        <w:t xml:space="preserve"> </w:t>
      </w:r>
      <w:r w:rsidR="003C6EF2">
        <w:rPr>
          <w:rFonts w:ascii="Arial" w:hAnsi="Arial" w:cs="Arial"/>
        </w:rPr>
        <w:t xml:space="preserve">e </w:t>
      </w:r>
      <w:r w:rsidR="003C6EF2" w:rsidRPr="003C6EF2">
        <w:rPr>
          <w:rFonts w:ascii="Arial" w:hAnsi="Arial" w:cs="Arial"/>
        </w:rPr>
        <w:t xml:space="preserve">cooperativas </w:t>
      </w:r>
      <w:r w:rsidRPr="00877FF0">
        <w:rPr>
          <w:rFonts w:ascii="Arial" w:hAnsi="Arial" w:cs="Arial"/>
        </w:rPr>
        <w:t xml:space="preserve">que preencham as condições estabelecidas no artigo 34, da Lei </w:t>
      </w:r>
      <w:r w:rsidR="00000570">
        <w:rPr>
          <w:rFonts w:ascii="Arial" w:hAnsi="Arial" w:cs="Arial"/>
        </w:rPr>
        <w:t>F</w:t>
      </w:r>
      <w:r w:rsidRPr="00877FF0">
        <w:rPr>
          <w:rFonts w:ascii="Arial" w:hAnsi="Arial" w:cs="Arial"/>
        </w:rPr>
        <w:t>ederal nº 11.488, de 15/06/2007, preferência à contratação, observadas as seguintes regras:</w:t>
      </w:r>
    </w:p>
    <w:p w:rsidR="00FB4EE2" w:rsidRPr="00877FF0" w:rsidRDefault="00456D79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5.6.1 - A </w:t>
      </w:r>
      <w:r w:rsidR="00CF6434">
        <w:rPr>
          <w:rFonts w:ascii="Arial" w:hAnsi="Arial" w:cs="Arial"/>
        </w:rPr>
        <w:t xml:space="preserve">microempresa, </w:t>
      </w:r>
      <w:r w:rsidR="003C6EF2" w:rsidRPr="003C6EF2">
        <w:rPr>
          <w:rFonts w:ascii="Arial" w:hAnsi="Arial" w:cs="Arial"/>
        </w:rPr>
        <w:t xml:space="preserve">empresa de pequeno porte e cooperativa </w:t>
      </w:r>
      <w:r w:rsidR="00FB4EE2" w:rsidRPr="00877FF0">
        <w:rPr>
          <w:rFonts w:ascii="Arial" w:hAnsi="Arial" w:cs="Arial"/>
        </w:rPr>
        <w:t>que preencha as condições esta</w:t>
      </w:r>
      <w:r w:rsidR="00000570">
        <w:rPr>
          <w:rFonts w:ascii="Arial" w:hAnsi="Arial" w:cs="Arial"/>
        </w:rPr>
        <w:t>belecidas no artigo 34, da Lei F</w:t>
      </w:r>
      <w:r w:rsidR="00FB4EE2" w:rsidRPr="00877FF0">
        <w:rPr>
          <w:rFonts w:ascii="Arial" w:hAnsi="Arial" w:cs="Arial"/>
        </w:rPr>
        <w:t xml:space="preserve">ederal nº 11.488, de 15/06/2007, detentora da proposta de menor valor, dentre aquelas cujos valores sejam iguais ou superiores até 5% (cinco por cento) ao valor da proposta melhor classificada, será convocada pelo pregoeiro, para que apresente preço inferior ao da melhor classificada, no prazo de </w:t>
      </w:r>
      <w:proofErr w:type="gramStart"/>
      <w:r w:rsidR="00FB4EE2" w:rsidRPr="00877FF0">
        <w:rPr>
          <w:rFonts w:ascii="Arial" w:hAnsi="Arial" w:cs="Arial"/>
        </w:rPr>
        <w:t>5</w:t>
      </w:r>
      <w:proofErr w:type="gramEnd"/>
      <w:r w:rsidR="00FB4EE2" w:rsidRPr="00877FF0">
        <w:rPr>
          <w:rFonts w:ascii="Arial" w:hAnsi="Arial" w:cs="Arial"/>
        </w:rPr>
        <w:t xml:space="preserve"> (cinco) minutos, sob pena de preclusão do direito de preferência.</w:t>
      </w: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5.6.1.1 - A convocação recairá sobre a licitante vencedora de sorteio, no caso de haver propostas empatadas, nas condições do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6.1.</w:t>
      </w:r>
    </w:p>
    <w:p w:rsidR="00FB4EE2" w:rsidRPr="00877FF0" w:rsidRDefault="00FB4EE2" w:rsidP="00DB67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5.6.2 - Não havendo a apresentação de novo preço, inferior ao preço da proposta melhor classificada, serão convocadas para o exercício do direito de preferência, respeitada a ordem de classificação, as demais </w:t>
      </w:r>
      <w:r w:rsidR="003C6EF2" w:rsidRPr="00877FF0">
        <w:rPr>
          <w:rFonts w:ascii="Arial" w:hAnsi="Arial" w:cs="Arial"/>
        </w:rPr>
        <w:t>microempresas</w:t>
      </w:r>
      <w:r w:rsidR="00174C4D">
        <w:rPr>
          <w:rFonts w:ascii="Arial" w:hAnsi="Arial" w:cs="Arial"/>
        </w:rPr>
        <w:t xml:space="preserve">, </w:t>
      </w:r>
      <w:r w:rsidR="003C6EF2" w:rsidRPr="00877FF0">
        <w:rPr>
          <w:rFonts w:ascii="Arial" w:hAnsi="Arial" w:cs="Arial"/>
        </w:rPr>
        <w:t>empresas de pequeno porte</w:t>
      </w:r>
      <w:r w:rsidR="003C6EF2">
        <w:rPr>
          <w:rFonts w:ascii="Arial" w:hAnsi="Arial" w:cs="Arial"/>
        </w:rPr>
        <w:t xml:space="preserve"> e </w:t>
      </w:r>
      <w:r w:rsidR="003C6EF2" w:rsidRPr="003C6EF2">
        <w:rPr>
          <w:rFonts w:ascii="Arial" w:hAnsi="Arial" w:cs="Arial"/>
        </w:rPr>
        <w:t>cooperativas</w:t>
      </w:r>
      <w:r w:rsidRPr="00877FF0">
        <w:rPr>
          <w:rFonts w:ascii="Arial" w:hAnsi="Arial" w:cs="Arial"/>
        </w:rPr>
        <w:t xml:space="preserve"> que preencham as condições esta</w:t>
      </w:r>
      <w:r w:rsidR="00000570">
        <w:rPr>
          <w:rFonts w:ascii="Arial" w:hAnsi="Arial" w:cs="Arial"/>
        </w:rPr>
        <w:t>belecidas no artigo 34, da Lei F</w:t>
      </w:r>
      <w:r w:rsidRPr="00877FF0">
        <w:rPr>
          <w:rFonts w:ascii="Arial" w:hAnsi="Arial" w:cs="Arial"/>
        </w:rPr>
        <w:t>ederal nº 11.488, de 15/06/2007, cujos valores das propostas se enquadrem nas condições indicadas no subitem 5.6.1.</w:t>
      </w:r>
    </w:p>
    <w:p w:rsidR="00FB4EE2" w:rsidRPr="00877FF0" w:rsidRDefault="00FB4EE2" w:rsidP="00DB67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FB4EE2" w:rsidRPr="00877FF0" w:rsidRDefault="00FB4EE2" w:rsidP="00DB67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5.6.3 - Caso a detentora da melhor oferta, de acordo com a classificação de que trata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 xml:space="preserve">5, seja </w:t>
      </w:r>
      <w:r w:rsidR="003C6EF2" w:rsidRPr="00877FF0">
        <w:rPr>
          <w:rFonts w:ascii="Arial" w:hAnsi="Arial" w:cs="Arial"/>
        </w:rPr>
        <w:t>microempresa</w:t>
      </w:r>
      <w:r w:rsidR="003C6EF2">
        <w:rPr>
          <w:rFonts w:ascii="Arial" w:hAnsi="Arial" w:cs="Arial"/>
        </w:rPr>
        <w:t>,</w:t>
      </w:r>
      <w:r w:rsidR="006229AC">
        <w:rPr>
          <w:rFonts w:ascii="Arial" w:hAnsi="Arial" w:cs="Arial"/>
        </w:rPr>
        <w:t xml:space="preserve"> </w:t>
      </w:r>
      <w:r w:rsidR="003C6EF2" w:rsidRPr="00877FF0">
        <w:rPr>
          <w:rFonts w:ascii="Arial" w:hAnsi="Arial" w:cs="Arial"/>
        </w:rPr>
        <w:t>empresa de pequeno porte</w:t>
      </w:r>
      <w:r w:rsidR="003C6EF2">
        <w:rPr>
          <w:rFonts w:ascii="Arial" w:hAnsi="Arial" w:cs="Arial"/>
        </w:rPr>
        <w:t xml:space="preserve"> </w:t>
      </w:r>
      <w:r w:rsidR="003C6EF2">
        <w:rPr>
          <w:rFonts w:ascii="Arial" w:hAnsi="Arial" w:cs="Arial"/>
        </w:rPr>
        <w:lastRenderedPageBreak/>
        <w:t xml:space="preserve">e </w:t>
      </w:r>
      <w:r w:rsidR="003C6EF2" w:rsidRPr="003C6EF2">
        <w:rPr>
          <w:rFonts w:ascii="Arial" w:hAnsi="Arial" w:cs="Arial"/>
        </w:rPr>
        <w:t>cooperativa</w:t>
      </w:r>
      <w:r w:rsidR="00A02AC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que preencham as condições estabelecidas no artigo 34, da Lei Federal nº 11.488, de 15/06/2007, não será assegurado o direito de preferência, passando-se, desde logo, à negociação do preço.</w:t>
      </w: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5.7. O Pregoeiro poderá negociar com o autor da oferta de menor valor, obtida com base nas disposições dos subitens 5.6.1 e 5.6.2, ou, na falta desta, com base na classificação de que trata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5, mediante troca de mensagens abertas no sistema, com vistas à redução do preço.</w:t>
      </w: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5.8. Após a negociação, se </w:t>
      </w:r>
      <w:proofErr w:type="gramStart"/>
      <w:r w:rsidRPr="00877FF0">
        <w:rPr>
          <w:rFonts w:ascii="Arial" w:hAnsi="Arial" w:cs="Arial"/>
        </w:rPr>
        <w:t>houver,</w:t>
      </w:r>
      <w:proofErr w:type="gramEnd"/>
      <w:r w:rsidRPr="00877FF0">
        <w:rPr>
          <w:rFonts w:ascii="Arial" w:hAnsi="Arial" w:cs="Arial"/>
        </w:rPr>
        <w:t xml:space="preserve"> o Pregoeiro examinará a aceitabilidade do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menor preço, decidindo, motivadamente, a respeito.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8.1 - O critério de aceitabilidade dos preços ofertados será o de compatibilidade com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os preços</w:t>
      </w:r>
      <w:r w:rsidR="008A3773" w:rsidRPr="00877FF0">
        <w:rPr>
          <w:rFonts w:ascii="Arial" w:hAnsi="Arial" w:cs="Arial"/>
        </w:rPr>
        <w:t xml:space="preserve"> referenciais, previamente obtidos através de pesquisa de preços</w:t>
      </w:r>
      <w:r w:rsidR="00804E8B" w:rsidRPr="00877FF0">
        <w:rPr>
          <w:rFonts w:ascii="Arial" w:hAnsi="Arial" w:cs="Arial"/>
        </w:rPr>
        <w:t xml:space="preserve"> praticados no mercado</w:t>
      </w:r>
      <w:r w:rsidR="008A3773" w:rsidRPr="00877FF0">
        <w:rPr>
          <w:rFonts w:ascii="Arial" w:hAnsi="Arial" w:cs="Arial"/>
        </w:rPr>
        <w:t>.</w:t>
      </w:r>
    </w:p>
    <w:p w:rsidR="00BB0ECC" w:rsidRPr="00877FF0" w:rsidRDefault="00A97D0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5.8.2 - O Pregoeiro poderá a qualquer momento solicitar </w:t>
      </w:r>
      <w:proofErr w:type="gramStart"/>
      <w:r w:rsidRPr="00877FF0">
        <w:rPr>
          <w:rFonts w:ascii="Arial" w:hAnsi="Arial" w:cs="Arial"/>
        </w:rPr>
        <w:t>às</w:t>
      </w:r>
      <w:proofErr w:type="gramEnd"/>
      <w:r w:rsidRPr="00877FF0">
        <w:rPr>
          <w:rFonts w:ascii="Arial" w:hAnsi="Arial" w:cs="Arial"/>
        </w:rPr>
        <w:t xml:space="preserve"> licitantes a composição de preços unitários de serviços</w:t>
      </w:r>
      <w:r w:rsidR="004628E6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bem como os demais esclarecimentos que julgar necessário.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7D0B" w:rsidRPr="00877FF0" w:rsidRDefault="00685EA1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A97D0B" w:rsidRPr="00877FF0">
        <w:rPr>
          <w:rFonts w:ascii="Arial" w:hAnsi="Arial" w:cs="Arial"/>
        </w:rPr>
        <w:t>9. Considerada aceitável a oferta de menor preço, passará o Pregoeiro ao julgamento da habilitação, observando as seguintes diretrizes:</w:t>
      </w:r>
    </w:p>
    <w:p w:rsidR="00A97D0B" w:rsidRPr="00877FF0" w:rsidRDefault="00A97D0B" w:rsidP="00030D4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Verificação dos dados e informações do autor da oferta aceita, constantes no CAUFESP e extraídos dos documentos indicados no item IV deste edital;</w:t>
      </w:r>
    </w:p>
    <w:p w:rsidR="006A5A19" w:rsidRPr="00877FF0" w:rsidRDefault="00A97D0B" w:rsidP="00030D4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b) Caso os dados e informações constantes no CAUFESP não atendam aos requisitos estabelecidos no item IV deste Edital, o Pregoeiro verificará a possibilidade de suprir ou sanear eventuais omissões ou falhas, mediante consultas efetuadas por outros meios eletrônicos hábeis de informações;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877FF0">
        <w:rPr>
          <w:rFonts w:ascii="Arial" w:hAnsi="Arial" w:cs="Arial"/>
        </w:rPr>
        <w:t>b.</w:t>
      </w:r>
      <w:proofErr w:type="gramEnd"/>
      <w:r w:rsidRPr="00877FF0">
        <w:rPr>
          <w:rFonts w:ascii="Arial" w:hAnsi="Arial" w:cs="Arial"/>
        </w:rPr>
        <w:t>1) Essa verificação será certificada pelo Pregoeiro na ata da sessão</w:t>
      </w:r>
      <w:r w:rsidR="00DA4BEE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pública, devendo ser anexados aos autos, os documentos passíveis de obtenção por meio eletrônico, salvo impossibilidade devidamente certificada e justificada;</w:t>
      </w:r>
    </w:p>
    <w:p w:rsidR="000A2480" w:rsidRPr="00877FF0" w:rsidRDefault="000A2480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0A2480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c) A licitante poderá, ainda, suprir ou sanear eventuais omissões ou falhas, relativas ao cumprimento dos requisitos e condições de habilitação estabelecidos no Edital, mediante a apresentação de documentos, desde que os envie no curso da própria sessão pública do pregão e até a decisão sobre a habilitação, por meio de fac-símile para o número </w:t>
      </w:r>
      <w:r w:rsidRPr="00877FF0">
        <w:rPr>
          <w:rFonts w:ascii="Arial" w:hAnsi="Arial" w:cs="Arial"/>
          <w:b/>
        </w:rPr>
        <w:t xml:space="preserve">(xx11) 3823-4611 </w:t>
      </w:r>
      <w:r w:rsidRPr="00877FF0">
        <w:rPr>
          <w:rFonts w:ascii="Arial" w:hAnsi="Arial" w:cs="Arial"/>
        </w:rPr>
        <w:t xml:space="preserve">ou por correio eletrônico para o endereço </w:t>
      </w:r>
      <w:hyperlink r:id="rId17" w:history="1">
        <w:r w:rsidRPr="00877FF0">
          <w:rPr>
            <w:rStyle w:val="Hyperlink"/>
            <w:rFonts w:ascii="Arial" w:hAnsi="Arial" w:cs="Arial"/>
          </w:rPr>
          <w:t>ruana@memorial.sp.gov.br</w:t>
        </w:r>
      </w:hyperlink>
      <w:r w:rsidRPr="00877FF0">
        <w:rPr>
          <w:rFonts w:ascii="Arial" w:hAnsi="Arial" w:cs="Arial"/>
        </w:rPr>
        <w:t>;</w:t>
      </w:r>
    </w:p>
    <w:p w:rsidR="000A2480" w:rsidRPr="00877FF0" w:rsidRDefault="00A97D0B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877FF0">
        <w:rPr>
          <w:rFonts w:ascii="Arial" w:hAnsi="Arial" w:cs="Arial"/>
        </w:rPr>
        <w:t>c.</w:t>
      </w:r>
      <w:proofErr w:type="gramEnd"/>
      <w:r w:rsidRPr="00877FF0">
        <w:rPr>
          <w:rFonts w:ascii="Arial" w:hAnsi="Arial" w:cs="Arial"/>
        </w:rPr>
        <w:t xml:space="preserve">1) Sem prejuízo do disposto nas alíneas “a”, “b”, “c”, “d” e “e”, deste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 xml:space="preserve">9, serão apresentados, obrigatoriamente, por fax ou por correio eletrônico, as declarações a que se refere o subitem </w:t>
      </w:r>
      <w:r w:rsidR="00685EA1" w:rsidRPr="00877FF0">
        <w:rPr>
          <w:rFonts w:ascii="Arial" w:hAnsi="Arial" w:cs="Arial"/>
        </w:rPr>
        <w:t>4.</w:t>
      </w:r>
      <w:r w:rsidRPr="00877FF0">
        <w:rPr>
          <w:rFonts w:ascii="Arial" w:hAnsi="Arial" w:cs="Arial"/>
        </w:rPr>
        <w:t>1.5.1, do item IV, deste edital, bem como</w:t>
      </w:r>
      <w:r w:rsidR="000A2480" w:rsidRPr="00877FF0">
        <w:rPr>
          <w:rFonts w:ascii="Arial" w:hAnsi="Arial" w:cs="Arial"/>
        </w:rPr>
        <w:t xml:space="preserve"> aqueles que não forem apresentados para o registro da licitante no CAUFESP, ou não possam ser obtidos pelos outros meios eletrônicos hábeis de informações, a que se refere à alínea “c”, deste subitem 5.9.</w:t>
      </w:r>
    </w:p>
    <w:p w:rsidR="0003492B" w:rsidRPr="00877FF0" w:rsidRDefault="000A2480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 </w:t>
      </w:r>
    </w:p>
    <w:p w:rsidR="0003492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d) A Administração não se responsabilizará pela eventual indisponibilidade dos meios eletrônicos hábeis de informações, no momento da verificação a que se refere </w:t>
      </w:r>
      <w:proofErr w:type="gramStart"/>
      <w:r w:rsidRPr="00877FF0">
        <w:rPr>
          <w:rFonts w:ascii="Arial" w:hAnsi="Arial" w:cs="Arial"/>
        </w:rPr>
        <w:t>a</w:t>
      </w:r>
      <w:proofErr w:type="gramEnd"/>
      <w:r w:rsidRPr="00877FF0">
        <w:rPr>
          <w:rFonts w:ascii="Arial" w:hAnsi="Arial" w:cs="Arial"/>
        </w:rPr>
        <w:t xml:space="preserve"> línea “b”, ou dos meios para a transmissão de cópias de documentos a que se refere a alínea “c”, ambas deste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9, ressalvada a indisponibilidade de seus próprios meios. Na hipótese de ocorrerem essas indisponibilidades e/ou não sendo supridas ou saneadas as eventuais omissões ou falhas, na forma prevista nas alíneas “b” e “c”, a licitante será inabilitada, mediante decisão motivada;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e) Os originais ou cópias autenticadas por tabelião de notas, dos documentos enviados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na forma constante da alínea “c”, deverão ser apresentados na</w:t>
      </w:r>
      <w:r w:rsidR="00367ED2" w:rsidRPr="00877FF0">
        <w:rPr>
          <w:rFonts w:ascii="Arial" w:hAnsi="Arial" w:cs="Arial"/>
        </w:rPr>
        <w:t xml:space="preserve"> </w:t>
      </w:r>
      <w:r w:rsidR="00BB0ECC" w:rsidRPr="00877FF0">
        <w:rPr>
          <w:rFonts w:ascii="Arial" w:hAnsi="Arial" w:cs="Arial"/>
          <w:b/>
        </w:rPr>
        <w:t xml:space="preserve">Fundação Memorial da América Latina, </w:t>
      </w:r>
      <w:r w:rsidR="00780272">
        <w:rPr>
          <w:rFonts w:ascii="Arial" w:hAnsi="Arial" w:cs="Arial"/>
          <w:b/>
        </w:rPr>
        <w:t>A</w:t>
      </w:r>
      <w:r w:rsidR="00BB0ECC" w:rsidRPr="00877FF0">
        <w:rPr>
          <w:rFonts w:ascii="Arial" w:hAnsi="Arial" w:cs="Arial"/>
          <w:b/>
        </w:rPr>
        <w:t>v</w:t>
      </w:r>
      <w:r w:rsidR="00780272">
        <w:rPr>
          <w:rFonts w:ascii="Arial" w:hAnsi="Arial" w:cs="Arial"/>
          <w:b/>
        </w:rPr>
        <w:t>enida</w:t>
      </w:r>
      <w:r w:rsidR="00BB0ECC" w:rsidRPr="00877FF0">
        <w:rPr>
          <w:rFonts w:ascii="Arial" w:hAnsi="Arial" w:cs="Arial"/>
          <w:b/>
        </w:rPr>
        <w:t xml:space="preserve"> Aur</w:t>
      </w:r>
      <w:r w:rsidR="000A2480" w:rsidRPr="00877FF0">
        <w:rPr>
          <w:rFonts w:ascii="Arial" w:hAnsi="Arial" w:cs="Arial"/>
          <w:b/>
        </w:rPr>
        <w:t xml:space="preserve">o Soares de Moura Andrade, 664, Portão </w:t>
      </w:r>
      <w:proofErr w:type="gramStart"/>
      <w:r w:rsidR="000A2480" w:rsidRPr="00877FF0">
        <w:rPr>
          <w:rFonts w:ascii="Arial" w:hAnsi="Arial" w:cs="Arial"/>
          <w:b/>
        </w:rPr>
        <w:t>8</w:t>
      </w:r>
      <w:proofErr w:type="gramEnd"/>
      <w:r w:rsidR="000A2480" w:rsidRPr="00877FF0">
        <w:rPr>
          <w:rFonts w:ascii="Arial" w:hAnsi="Arial" w:cs="Arial"/>
          <w:b/>
        </w:rPr>
        <w:t>,</w:t>
      </w:r>
      <w:r w:rsidR="00780272" w:rsidRPr="00877FF0">
        <w:rPr>
          <w:rFonts w:ascii="Arial" w:hAnsi="Arial" w:cs="Arial"/>
          <w:b/>
        </w:rPr>
        <w:t xml:space="preserve"> </w:t>
      </w:r>
      <w:r w:rsidR="00BB0ECC" w:rsidRPr="00877FF0">
        <w:rPr>
          <w:rFonts w:ascii="Arial" w:hAnsi="Arial" w:cs="Arial"/>
          <w:b/>
        </w:rPr>
        <w:t>Prédio da Administração,</w:t>
      </w:r>
      <w:r w:rsidR="000A2480" w:rsidRPr="00877FF0">
        <w:rPr>
          <w:rFonts w:ascii="Arial" w:hAnsi="Arial" w:cs="Arial"/>
          <w:b/>
        </w:rPr>
        <w:t xml:space="preserve"> 1º andar,</w:t>
      </w:r>
      <w:r w:rsidR="00BB0ECC" w:rsidRPr="00877FF0">
        <w:rPr>
          <w:rFonts w:ascii="Arial" w:hAnsi="Arial" w:cs="Arial"/>
          <w:b/>
        </w:rPr>
        <w:t xml:space="preserve"> </w:t>
      </w:r>
      <w:r w:rsidR="00367ED2" w:rsidRPr="00877FF0">
        <w:rPr>
          <w:rFonts w:ascii="Arial" w:hAnsi="Arial" w:cs="Arial"/>
          <w:b/>
        </w:rPr>
        <w:t>Divisão de Suprimentos</w:t>
      </w:r>
      <w:r w:rsidR="00BB0ECC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em até 02 (dois) dias após o encerramento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da sessão pública, sob pena de invalidade do respectivo ato de habilitação e a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aplicação das penalidades cabíveis;</w:t>
      </w:r>
    </w:p>
    <w:p w:rsidR="003C6EF2" w:rsidRPr="00877FF0" w:rsidRDefault="003C6EF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f) </w:t>
      </w:r>
      <w:r w:rsidR="003C6EF2" w:rsidRPr="003C6EF2">
        <w:rPr>
          <w:rFonts w:ascii="Arial" w:hAnsi="Arial" w:cs="Arial"/>
        </w:rPr>
        <w:t>Para habilitação de microempresas, empresas de pequeno porte, ou cooperativas que preencham as condições estabelecidas no artigo 34, da Lei federal nº 11.488, de 15/06/2007, não será exigida comprovação de regularidade fiscal, mas será obrigatória a apresentação dos documentos indicados no subitem 1.2, alíneas “a” a “f” do item IV deste Edital, ainda que os mesmos veiculem restrições impeditivas à referida comprovação;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g) Constatado o cumprimento dos requisitos e condições estabelecidos no Edital, a licitante será habilitada e declarada vencedora do certame;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492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h) Por meio de aviso lançado no sistema, o Pregoeiro informará às demais licitantes que poderão consultar as informações cadastrais da licitante vencedora utilizando opção disponibilizada no próprio sistema para tanto.</w:t>
      </w:r>
      <w:r w:rsidR="000C2D86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Deverá, ainda, informar o teor dos documentos recebidos por fac-símile ou outro meio eletrônico.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492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10. A licitante habilitada nas condições da alínea “f”, do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 deste item V,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deverá comprovar sua regularidade fiscal, sob pena de decadência do direito à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contratação, sem prejuízo da aplicação das sanções cabíveis.</w:t>
      </w:r>
      <w:r w:rsidR="0003492B" w:rsidRPr="00877FF0">
        <w:rPr>
          <w:rFonts w:ascii="Arial" w:hAnsi="Arial" w:cs="Arial"/>
        </w:rPr>
        <w:t xml:space="preserve"> 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11. A comprovação de que trata 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10 deste item V deverá ser efetuada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mediante a apresentação das competentes certidões negativas de débitos, ou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positivas com efeito de negativa, no prazo de </w:t>
      </w:r>
      <w:r w:rsidR="00907AF2">
        <w:rPr>
          <w:rFonts w:ascii="Arial" w:hAnsi="Arial" w:cs="Arial"/>
        </w:rPr>
        <w:t>5 (cinco</w:t>
      </w:r>
      <w:r w:rsidR="00804E8B" w:rsidRPr="00877FF0">
        <w:rPr>
          <w:rFonts w:ascii="Arial" w:hAnsi="Arial" w:cs="Arial"/>
        </w:rPr>
        <w:t>) dias úteis, contado a partir do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momento em que a licitante for declarada vencedora do certame, prorrogável por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igual período, a critério da Administração.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12. Ocorrendo a habilitação na forma indicada na alínea “f”, do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9,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sessão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pública será suspensa pelo Pregoeiro, observados os prazos previstos no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para que a licitante vencedora possa comprovar a regularidade fiscal de que tratam 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e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 deste item V.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7A543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13. Por ocasião da retomada da sessão, o Pregoeiro decidirá motivadamente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sobre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comprovação ou não da regularidade fiscal de que tratam 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e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 deste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item V, ou sobre a prorrogação de prazo para a mesma comprovação, observado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disposto no mesmo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11.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14. Se a oferta não for aceitável, se a licitante desatender às exigências para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habilitação, ou não sendo saneada a irregularidade fiscal, nos moldes dos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10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a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13, deste item V, o Pregoeiro, respeitada a ordem de classificação de que trata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5 do mesmo it</w:t>
      </w:r>
      <w:r w:rsidR="00C23518">
        <w:rPr>
          <w:rFonts w:ascii="Arial" w:hAnsi="Arial" w:cs="Arial"/>
        </w:rPr>
        <w:t>em V, examinará a oferta subsequ</w:t>
      </w:r>
      <w:r w:rsidR="00804E8B" w:rsidRPr="00877FF0">
        <w:rPr>
          <w:rFonts w:ascii="Arial" w:hAnsi="Arial" w:cs="Arial"/>
        </w:rPr>
        <w:t>ente de menor preço,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negociará com o seu autor, decidirá sobre a sua aceitabilidade e, em caso positivo,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verificará as condições de habilitação e assim sucessivamente, até a apuração de uma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oferta aceitável cujo autor atenda aos requisitos de habilitação, caso em que será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declarado vencedor.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VI. DO RECURSO, DA ADJUDICAÇÃO E DA HOMOLOGAÇÃO.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1. Divulgado o vencedor ou, se for o caso, saneada a irregularidade fiscal nos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moldes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dos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a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13 do item V, o Pregoeiro informará às licitantes, por meio de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mensagem lançada no sistema, que poderão interpor recurso, imediata e</w:t>
      </w:r>
      <w:r w:rsidR="00785A33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motivadamente, por meio eletrônico, utilizando para tanto, exclusivamente, campo</w:t>
      </w:r>
      <w:r w:rsidR="00785A33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próprio disponibilizado no sistema.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78027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6.2. Havendo interposição de recurso, na forma indicada no subitem “6.1” deste item, o Pregoeiro, por mensagem lançada no sistema, informará aos recorrentes que poderão apresentar memoriais contendo as razões de recurso, no prazo de </w:t>
      </w:r>
      <w:proofErr w:type="gramStart"/>
      <w:r w:rsidRPr="00877FF0">
        <w:rPr>
          <w:rFonts w:ascii="Arial" w:hAnsi="Arial" w:cs="Arial"/>
        </w:rPr>
        <w:t>3</w:t>
      </w:r>
      <w:proofErr w:type="gramEnd"/>
      <w:r w:rsidRPr="00877FF0">
        <w:rPr>
          <w:rFonts w:ascii="Arial" w:hAnsi="Arial" w:cs="Arial"/>
        </w:rPr>
        <w:t xml:space="preserve"> (três) dias após o encerramento da sessão pública, e às demais licitantes que poderão apresentar contra razões, em igual número de dias, os quais começarão a correr do término do prazo para apresentação de memoriais, sendo-lhes assegurada vista imediata dos autos, no endereço da unidade promotora da licitação, ou seja, Fundação Memorial da América Latina, </w:t>
      </w:r>
      <w:r>
        <w:rPr>
          <w:rFonts w:ascii="Arial" w:hAnsi="Arial" w:cs="Arial"/>
        </w:rPr>
        <w:t>A</w:t>
      </w:r>
      <w:r w:rsidRPr="00877FF0">
        <w:rPr>
          <w:rFonts w:ascii="Arial" w:hAnsi="Arial" w:cs="Arial"/>
        </w:rPr>
        <w:t>venida Auro Soares de Moura Andrade, 664, Portão 8, Prédio da Administração, 1º andar, Divisão de Suprimentos.</w:t>
      </w:r>
    </w:p>
    <w:p w:rsidR="0003492B" w:rsidRPr="00877FF0" w:rsidRDefault="00BB0E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6.</w:t>
      </w:r>
      <w:r w:rsidR="00804E8B" w:rsidRPr="00877FF0">
        <w:rPr>
          <w:rFonts w:ascii="Arial" w:hAnsi="Arial" w:cs="Arial"/>
        </w:rPr>
        <w:t>2.1. Os memoriais de recurso e as contra razões serão oferecid</w:t>
      </w:r>
      <w:r w:rsidR="00ED2CDA" w:rsidRPr="00877FF0">
        <w:rPr>
          <w:rFonts w:ascii="Arial" w:hAnsi="Arial" w:cs="Arial"/>
        </w:rPr>
        <w:t>o</w:t>
      </w:r>
      <w:r w:rsidR="00804E8B" w:rsidRPr="00877FF0">
        <w:rPr>
          <w:rFonts w:ascii="Arial" w:hAnsi="Arial" w:cs="Arial"/>
        </w:rPr>
        <w:t>s por meio eletrônico,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no sítio </w:t>
      </w:r>
      <w:hyperlink r:id="rId18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ou </w:t>
      </w:r>
      <w:hyperlink r:id="rId19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804E8B" w:rsidRPr="00877FF0">
        <w:rPr>
          <w:rFonts w:ascii="Arial" w:hAnsi="Arial" w:cs="Arial"/>
        </w:rPr>
        <w:t>, opção RECURSO, 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apresentação de documentos relativos às peças antes indicadas, se houver, será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efetuada mediante protocolo, n</w:t>
      </w:r>
      <w:r w:rsidRPr="00877FF0">
        <w:rPr>
          <w:rFonts w:ascii="Arial" w:hAnsi="Arial" w:cs="Arial"/>
        </w:rPr>
        <w:t xml:space="preserve">a </w:t>
      </w:r>
      <w:r w:rsidR="00152A2E" w:rsidRPr="00877FF0">
        <w:rPr>
          <w:rFonts w:ascii="Arial" w:hAnsi="Arial" w:cs="Arial"/>
        </w:rPr>
        <w:t xml:space="preserve">Fundação Memorial da América Latina, </w:t>
      </w:r>
      <w:r w:rsidR="00780272" w:rsidRPr="00877FF0">
        <w:rPr>
          <w:rFonts w:ascii="Arial" w:hAnsi="Arial" w:cs="Arial"/>
        </w:rPr>
        <w:t>Avenida</w:t>
      </w:r>
      <w:r w:rsidR="00152A2E" w:rsidRPr="00877FF0">
        <w:rPr>
          <w:rFonts w:ascii="Arial" w:hAnsi="Arial" w:cs="Arial"/>
        </w:rPr>
        <w:t xml:space="preserve"> Auro Soares de Moura Andrade, 664, </w:t>
      </w:r>
      <w:r w:rsidR="000C2D86" w:rsidRPr="00877FF0">
        <w:rPr>
          <w:rFonts w:ascii="Arial" w:hAnsi="Arial" w:cs="Arial"/>
        </w:rPr>
        <w:t>P</w:t>
      </w:r>
      <w:r w:rsidR="00152A2E" w:rsidRPr="00877FF0">
        <w:rPr>
          <w:rFonts w:ascii="Arial" w:hAnsi="Arial" w:cs="Arial"/>
        </w:rPr>
        <w:t xml:space="preserve">ortão </w:t>
      </w:r>
      <w:proofErr w:type="gramStart"/>
      <w:r w:rsidR="00152A2E" w:rsidRPr="00877FF0">
        <w:rPr>
          <w:rFonts w:ascii="Arial" w:hAnsi="Arial" w:cs="Arial"/>
        </w:rPr>
        <w:t>8</w:t>
      </w:r>
      <w:proofErr w:type="gramEnd"/>
      <w:r w:rsidR="00152A2E" w:rsidRPr="00877FF0">
        <w:rPr>
          <w:rFonts w:ascii="Arial" w:hAnsi="Arial" w:cs="Arial"/>
        </w:rPr>
        <w:t>, Prédio da Administração, 1º andar, Divisão de Suprimentos</w:t>
      </w:r>
      <w:r w:rsidRPr="00877FF0">
        <w:rPr>
          <w:rFonts w:ascii="Arial" w:hAnsi="Arial" w:cs="Arial"/>
        </w:rPr>
        <w:t>,</w:t>
      </w:r>
      <w:r w:rsidR="00804E8B" w:rsidRPr="00877FF0">
        <w:rPr>
          <w:rFonts w:ascii="Arial" w:hAnsi="Arial" w:cs="Arial"/>
        </w:rPr>
        <w:t xml:space="preserve"> observados os prazos estabelecidos no subitem </w:t>
      </w:r>
      <w:r w:rsidR="00ED2CDA"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2, deste item.</w:t>
      </w:r>
      <w:r w:rsidR="0003492B" w:rsidRPr="00877FF0">
        <w:rPr>
          <w:rFonts w:ascii="Arial" w:hAnsi="Arial" w:cs="Arial"/>
        </w:rPr>
        <w:t xml:space="preserve"> 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3. A falta de interposição na forma prevista no subitem “</w:t>
      </w: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1” deste item importará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decadência do direito de recurso e o pregoeiro adjudicará o objeto do certame ao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vencedor, na própria sessão, encaminhando o processo à autoridade competente,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para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homologação.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4. Decididos os recursos e constatada a regularidade dos atos praticados, a autoridade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competente adjudicará o objeto da licitação à licitante vencedora e homologará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procedimento licitatório.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5. O recurso terá efeito suspensivo e o seu acolhimento importará a invalidação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atos insuscetíveis de aproveitamento.</w:t>
      </w:r>
    </w:p>
    <w:p w:rsidR="00804E8B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FF3981">
        <w:rPr>
          <w:rFonts w:ascii="Arial" w:hAnsi="Arial" w:cs="Arial"/>
        </w:rPr>
        <w:t>6.</w:t>
      </w:r>
      <w:r w:rsidR="00ED2CDA" w:rsidRPr="00FF3981">
        <w:rPr>
          <w:rFonts w:ascii="Arial" w:hAnsi="Arial" w:cs="Arial"/>
        </w:rPr>
        <w:t>6. A adjudicação será feita</w:t>
      </w:r>
      <w:r w:rsidR="009E1C39" w:rsidRPr="00FF3981">
        <w:rPr>
          <w:rFonts w:ascii="Arial" w:hAnsi="Arial" w:cs="Arial"/>
        </w:rPr>
        <w:t xml:space="preserve"> </w:t>
      </w:r>
      <w:r w:rsidR="00F73F97" w:rsidRPr="00FF3981">
        <w:rPr>
          <w:rFonts w:ascii="Arial" w:hAnsi="Arial" w:cs="Arial"/>
        </w:rPr>
        <w:t xml:space="preserve">considerando a totalidade do objeto. </w:t>
      </w:r>
    </w:p>
    <w:p w:rsidR="00726EC9" w:rsidRPr="0074313F" w:rsidRDefault="00726EC9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4313F">
        <w:rPr>
          <w:rFonts w:ascii="Arial" w:hAnsi="Arial" w:cs="Arial"/>
        </w:rPr>
        <w:t xml:space="preserve">6.7. A vencedora do certame obriga-se a apresentar, no prazo de 02 (dois) dias úteis contados da data de adjudicação do objeto, os novos preços </w:t>
      </w:r>
      <w:proofErr w:type="gramStart"/>
      <w:r w:rsidRPr="0074313F">
        <w:rPr>
          <w:rFonts w:ascii="Arial" w:hAnsi="Arial" w:cs="Arial"/>
        </w:rPr>
        <w:t>unitários e total para a contratação, a partir do total final obtido no certame</w:t>
      </w:r>
      <w:proofErr w:type="gramEnd"/>
      <w:r w:rsidRPr="0074313F">
        <w:rPr>
          <w:rFonts w:ascii="Arial" w:hAnsi="Arial" w:cs="Arial"/>
        </w:rPr>
        <w:t>.</w:t>
      </w:r>
    </w:p>
    <w:p w:rsidR="003C6EF2" w:rsidRPr="003C6EF2" w:rsidRDefault="003C6EF2" w:rsidP="003C6EF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3C6EF2">
        <w:rPr>
          <w:rFonts w:ascii="Arial" w:hAnsi="Arial" w:cs="Arial"/>
        </w:rPr>
        <w:t>6.7.1. Tratando-se de cooperativa de trabalho, para a apuração dos novos preços, deverá ser expurgado o acréscimo indicado no subitem 2.3, do item V deste edital, e o resultado da soma do novo preço total, com o valor do acréscimo expurgado, deverá ser igual ao valor total final obtido no certame;</w:t>
      </w:r>
    </w:p>
    <w:p w:rsidR="00726EC9" w:rsidRPr="0074313F" w:rsidRDefault="00726EC9" w:rsidP="00726EC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74313F">
        <w:rPr>
          <w:rFonts w:ascii="Arial" w:hAnsi="Arial" w:cs="Arial"/>
        </w:rPr>
        <w:t>6.7.</w:t>
      </w:r>
      <w:r w:rsidR="003C6EF2">
        <w:rPr>
          <w:rFonts w:ascii="Arial" w:hAnsi="Arial" w:cs="Arial"/>
        </w:rPr>
        <w:t>2</w:t>
      </w:r>
      <w:r w:rsidRPr="0074313F">
        <w:rPr>
          <w:rFonts w:ascii="Arial" w:hAnsi="Arial" w:cs="Arial"/>
        </w:rPr>
        <w:t xml:space="preserve">. Esses novos preços serão apresentados pela licitante vencedora em nova planilha a ser entregue diretamente na </w:t>
      </w:r>
      <w:r w:rsidRPr="0074313F">
        <w:rPr>
          <w:rFonts w:ascii="Arial" w:hAnsi="Arial" w:cs="Arial"/>
          <w:b/>
        </w:rPr>
        <w:t>Fundação Memorial da América Latina, Avenida Auro Soares de Moura Andrade, 664, Portão 8, Prédio da Administração, 1º andar, Divisão de Suprimentos.</w:t>
      </w:r>
      <w:r w:rsidRPr="0074313F">
        <w:rPr>
          <w:rFonts w:ascii="Arial" w:hAnsi="Arial" w:cs="Arial"/>
        </w:rPr>
        <w:t xml:space="preserve"> </w:t>
      </w:r>
    </w:p>
    <w:p w:rsidR="00F24F3F" w:rsidRPr="003C6EF2" w:rsidRDefault="00726EC9" w:rsidP="00F24F3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74313F">
        <w:rPr>
          <w:rFonts w:ascii="Arial" w:hAnsi="Arial" w:cs="Arial"/>
        </w:rPr>
        <w:lastRenderedPageBreak/>
        <w:t>6.7.</w:t>
      </w:r>
      <w:r w:rsidR="00F24F3F">
        <w:rPr>
          <w:rFonts w:ascii="Arial" w:hAnsi="Arial" w:cs="Arial"/>
        </w:rPr>
        <w:t>3</w:t>
      </w:r>
      <w:r w:rsidRPr="0074313F">
        <w:rPr>
          <w:rFonts w:ascii="Arial" w:hAnsi="Arial" w:cs="Arial"/>
        </w:rPr>
        <w:t xml:space="preserve">. </w:t>
      </w:r>
      <w:r w:rsidR="00F24F3F" w:rsidRPr="003C6EF2">
        <w:rPr>
          <w:rFonts w:ascii="Arial" w:hAnsi="Arial" w:cs="Arial"/>
        </w:rPr>
        <w:t xml:space="preserve">Se a licitante vencedora do certame deixar de cumprir a obrigação estabelecida no subitem </w:t>
      </w:r>
      <w:r w:rsidR="00F24F3F">
        <w:rPr>
          <w:rFonts w:ascii="Arial" w:hAnsi="Arial" w:cs="Arial"/>
        </w:rPr>
        <w:t>6.</w:t>
      </w:r>
      <w:r w:rsidR="00F24F3F" w:rsidRPr="003C6EF2">
        <w:rPr>
          <w:rFonts w:ascii="Arial" w:hAnsi="Arial" w:cs="Arial"/>
        </w:rPr>
        <w:t xml:space="preserve">7, deste item VI, no prazo ali mesmo assinalado, os preços unitários finais válidos para a contratação serão apurados pelo Contratante, com a aplicação do percentual que retrate a redução obtida entre o valor total oferecido na proposta inicial e o valor total final obtido no certame, indistintamente, sobre cada um dos preços unitários ofertados na referida proposta. Tratando-se de cooperativa de trabalho observar-se-á ainda, o disposto no subitem </w:t>
      </w:r>
      <w:r w:rsidR="00F24F3F">
        <w:rPr>
          <w:rFonts w:ascii="Arial" w:hAnsi="Arial" w:cs="Arial"/>
        </w:rPr>
        <w:t>6.</w:t>
      </w:r>
      <w:r w:rsidR="00F24F3F" w:rsidRPr="003C6EF2">
        <w:rPr>
          <w:rFonts w:ascii="Arial" w:hAnsi="Arial" w:cs="Arial"/>
        </w:rPr>
        <w:t>7.1 deste item VI.</w:t>
      </w:r>
    </w:p>
    <w:p w:rsidR="003C6EF2" w:rsidRPr="003C6EF2" w:rsidRDefault="003C6EF2" w:rsidP="003C6EF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V</w:t>
      </w:r>
      <w:r w:rsidR="00780272">
        <w:rPr>
          <w:rFonts w:ascii="Arial" w:hAnsi="Arial" w:cs="Arial"/>
          <w:b/>
          <w:u w:val="single"/>
        </w:rPr>
        <w:t>II</w:t>
      </w:r>
      <w:r w:rsidRPr="00877FF0">
        <w:rPr>
          <w:rFonts w:ascii="Arial" w:hAnsi="Arial" w:cs="Arial"/>
          <w:b/>
          <w:u w:val="single"/>
        </w:rPr>
        <w:t>- DA DESCONEXÃO COM O SISTEMA ELETRÔNICO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>1. À licitante caberá acompanhar as operações no sistema eletrônico, durante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sessão pública, respondendo pelos ônus decorrentes de sua desconexão ou da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inobservância de quaisquer mensagens emitidas pelo sistema.</w:t>
      </w:r>
      <w:r w:rsidR="0003492B" w:rsidRPr="00877FF0">
        <w:rPr>
          <w:rFonts w:ascii="Arial" w:hAnsi="Arial" w:cs="Arial"/>
        </w:rPr>
        <w:t xml:space="preserve"> 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>2. A desconexão do sistema eletrônico com o Pregoeiro, durante a sessão pública,</w:t>
      </w:r>
      <w:r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implicará:</w:t>
      </w:r>
    </w:p>
    <w:p w:rsidR="00804E8B" w:rsidRPr="00877FF0" w:rsidRDefault="00804E8B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fora da etapa de lances, a sua suspensão e o seu reinício, desde o ponto em que foi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interrompida. Neste caso, se a desconexão persistir por tempo superior a 15 (quinze)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minutos, a sessão pública deverá ser suspensa e reiniciada somente após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comunicação expressa às licitantes de nova data e horário para a sua continuidade;</w:t>
      </w:r>
    </w:p>
    <w:p w:rsidR="00804E8B" w:rsidRPr="00877FF0" w:rsidRDefault="0003492B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</w:t>
      </w:r>
      <w:r w:rsidR="00804E8B" w:rsidRPr="00877FF0">
        <w:rPr>
          <w:rFonts w:ascii="Arial" w:hAnsi="Arial" w:cs="Arial"/>
        </w:rPr>
        <w:t>) durante a etapa de lances, a continuidade da apresentação de lances pelas</w:t>
      </w:r>
      <w:r w:rsidR="00BB0ECC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licitantes, até o término do período estabelecido no edital.</w:t>
      </w:r>
      <w:r w:rsidRPr="00877FF0">
        <w:rPr>
          <w:rFonts w:ascii="Arial" w:hAnsi="Arial" w:cs="Arial"/>
        </w:rPr>
        <w:t xml:space="preserve"> 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>3. A desconexão do sistema eletrônico com qualquer licitante não prejudicará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conclusão válida da sessão pública ou do certame.</w:t>
      </w:r>
    </w:p>
    <w:p w:rsidR="00537DF9" w:rsidRDefault="00537DF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V</w:t>
      </w:r>
      <w:r w:rsidR="00780272">
        <w:rPr>
          <w:rFonts w:ascii="Arial" w:hAnsi="Arial" w:cs="Arial"/>
          <w:b/>
          <w:u w:val="single"/>
        </w:rPr>
        <w:t>II</w:t>
      </w:r>
      <w:r w:rsidRPr="00877FF0">
        <w:rPr>
          <w:rFonts w:ascii="Arial" w:hAnsi="Arial" w:cs="Arial"/>
          <w:b/>
          <w:u w:val="single"/>
        </w:rPr>
        <w:t>I- DAS CONDIÇÕES DE EXECUÇÃO DOS SERVIÇOS</w:t>
      </w:r>
    </w:p>
    <w:p w:rsidR="00D90258" w:rsidRPr="00D90258" w:rsidRDefault="007654BF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654BF">
        <w:rPr>
          <w:rFonts w:ascii="Arial" w:hAnsi="Arial" w:cs="Arial"/>
          <w:bCs/>
        </w:rPr>
        <w:t>8.1.</w:t>
      </w:r>
      <w:r w:rsidRPr="007654BF">
        <w:rPr>
          <w:rFonts w:ascii="Arial" w:hAnsi="Arial" w:cs="Arial"/>
          <w:b/>
          <w:bCs/>
        </w:rPr>
        <w:t xml:space="preserve"> </w:t>
      </w:r>
      <w:r w:rsidRPr="007654BF">
        <w:rPr>
          <w:rFonts w:ascii="Arial" w:hAnsi="Arial" w:cs="Arial"/>
          <w:bCs/>
        </w:rPr>
        <w:t>O objeto desta licitação deverá ser executado conforme previsto neste Edital, em especial no Anexo I – Memorial Descritivo,</w:t>
      </w:r>
      <w:r w:rsidR="00D90258" w:rsidRPr="00D90258">
        <w:rPr>
          <w:rFonts w:ascii="Arial" w:hAnsi="Arial" w:cs="Arial"/>
          <w:bCs/>
        </w:rPr>
        <w:t xml:space="preserve"> correndo por conta da </w:t>
      </w:r>
      <w:r w:rsidR="00D90258" w:rsidRPr="00D90258">
        <w:rPr>
          <w:rFonts w:ascii="Arial" w:hAnsi="Arial" w:cs="Arial"/>
          <w:bCs/>
        </w:rPr>
        <w:lastRenderedPageBreak/>
        <w:t xml:space="preserve">Licitante vencedora as despesas de seguro, transporte (inclusive estacionamento), tributos, encargos trabalhistas e </w:t>
      </w:r>
      <w:r w:rsidR="00E945F8" w:rsidRPr="00D90258">
        <w:rPr>
          <w:rFonts w:ascii="Arial" w:hAnsi="Arial" w:cs="Arial"/>
          <w:bCs/>
        </w:rPr>
        <w:t>previdenciários</w:t>
      </w:r>
      <w:r w:rsidR="00D90258" w:rsidRPr="00D90258">
        <w:rPr>
          <w:rFonts w:ascii="Arial" w:hAnsi="Arial" w:cs="Arial"/>
          <w:bCs/>
        </w:rPr>
        <w:t xml:space="preserve"> decorrentes da </w:t>
      </w:r>
      <w:r w:rsidR="00E945F8" w:rsidRPr="00D90258">
        <w:rPr>
          <w:rFonts w:ascii="Arial" w:hAnsi="Arial" w:cs="Arial"/>
          <w:bCs/>
        </w:rPr>
        <w:t>execução</w:t>
      </w:r>
      <w:r w:rsidR="00D90258" w:rsidRPr="00D90258">
        <w:rPr>
          <w:rFonts w:ascii="Arial" w:hAnsi="Arial" w:cs="Arial"/>
          <w:bCs/>
        </w:rPr>
        <w:t xml:space="preserve"> do objeto contratado, em conformidade com o estabelecido nos Anexos deste Edital.</w:t>
      </w:r>
    </w:p>
    <w:p w:rsidR="00D90258" w:rsidRPr="00D90258" w:rsidRDefault="00D90258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90258">
        <w:rPr>
          <w:rFonts w:ascii="Arial" w:hAnsi="Arial" w:cs="Arial"/>
        </w:rPr>
        <w:t xml:space="preserve">2. </w:t>
      </w:r>
      <w:r w:rsidRPr="009422D2">
        <w:rPr>
          <w:rFonts w:ascii="Arial" w:hAnsi="Arial" w:cs="Arial"/>
        </w:rPr>
        <w:t xml:space="preserve">Os serviços executados serão objeto de medição mensal, que será </w:t>
      </w:r>
      <w:r w:rsidR="00DB6A4F">
        <w:rPr>
          <w:rFonts w:ascii="Arial" w:hAnsi="Arial" w:cs="Arial"/>
        </w:rPr>
        <w:t>realizada a</w:t>
      </w:r>
      <w:r w:rsidR="00DB6A4F" w:rsidRPr="001B02E5">
        <w:rPr>
          <w:rFonts w:ascii="Arial" w:hAnsi="Arial" w:cs="Arial"/>
        </w:rPr>
        <w:t xml:space="preserve">té o </w:t>
      </w:r>
      <w:r w:rsidR="00DB6A4F">
        <w:rPr>
          <w:rFonts w:ascii="Arial" w:hAnsi="Arial" w:cs="Arial"/>
        </w:rPr>
        <w:t>5</w:t>
      </w:r>
      <w:r w:rsidR="00DB6A4F" w:rsidRPr="001B02E5">
        <w:rPr>
          <w:rFonts w:ascii="Arial" w:hAnsi="Arial" w:cs="Arial"/>
        </w:rPr>
        <w:t xml:space="preserve">º dia útil subsequente </w:t>
      </w:r>
      <w:r w:rsidR="00DB6A4F">
        <w:rPr>
          <w:rFonts w:ascii="Arial" w:hAnsi="Arial" w:cs="Arial"/>
        </w:rPr>
        <w:t xml:space="preserve">à data </w:t>
      </w:r>
      <w:r w:rsidR="00DB6A4F" w:rsidRPr="001B02E5">
        <w:rPr>
          <w:rFonts w:ascii="Arial" w:hAnsi="Arial" w:cs="Arial"/>
        </w:rPr>
        <w:t>em que foram prestados os serviços</w:t>
      </w:r>
      <w:r w:rsidRPr="009422D2">
        <w:rPr>
          <w:rFonts w:ascii="Arial" w:hAnsi="Arial" w:cs="Arial"/>
        </w:rPr>
        <w:t>, após a</w:t>
      </w:r>
      <w:r w:rsidR="0074313F" w:rsidRPr="009422D2">
        <w:rPr>
          <w:rFonts w:ascii="Arial" w:hAnsi="Arial" w:cs="Arial"/>
        </w:rPr>
        <w:t xml:space="preserve"> </w:t>
      </w:r>
      <w:r w:rsidR="00DC5F4F" w:rsidRPr="009422D2">
        <w:rPr>
          <w:rFonts w:ascii="Arial" w:hAnsi="Arial" w:cs="Arial"/>
        </w:rPr>
        <w:t>CONTRATADA</w:t>
      </w:r>
      <w:r w:rsidRPr="009422D2">
        <w:rPr>
          <w:rFonts w:ascii="Arial" w:hAnsi="Arial" w:cs="Arial"/>
        </w:rPr>
        <w:t xml:space="preserve"> entregar o relatório contendo os quantitativos totais mensais de cada um dos tipos de serviços realizados e os respectivos valores apurados.</w:t>
      </w:r>
    </w:p>
    <w:p w:rsidR="00D90258" w:rsidRPr="00D90258" w:rsidRDefault="00D90258" w:rsidP="00EE342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90258">
        <w:rPr>
          <w:rFonts w:ascii="Arial" w:hAnsi="Arial" w:cs="Arial"/>
        </w:rPr>
        <w:t>3. A medição será realizada observadas as condições estabelecidas no</w:t>
      </w:r>
      <w:r w:rsidR="00E945F8">
        <w:rPr>
          <w:rFonts w:ascii="Arial" w:hAnsi="Arial" w:cs="Arial"/>
        </w:rPr>
        <w:t xml:space="preserve"> </w:t>
      </w:r>
      <w:r w:rsidRPr="00D90258">
        <w:rPr>
          <w:rFonts w:ascii="Arial" w:hAnsi="Arial" w:cs="Arial"/>
        </w:rPr>
        <w:t xml:space="preserve">contrato, cuja respectiva minuta constitui o Anexo </w:t>
      </w:r>
      <w:r w:rsidR="00B65096">
        <w:rPr>
          <w:rFonts w:ascii="Arial" w:hAnsi="Arial" w:cs="Arial"/>
        </w:rPr>
        <w:t>I</w:t>
      </w:r>
      <w:r w:rsidRPr="00D90258">
        <w:rPr>
          <w:rFonts w:ascii="Arial" w:hAnsi="Arial" w:cs="Arial"/>
        </w:rPr>
        <w:t>V deste Edital.</w:t>
      </w:r>
    </w:p>
    <w:p w:rsidR="00D90258" w:rsidRPr="00D90258" w:rsidRDefault="00D90258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90258">
        <w:rPr>
          <w:rFonts w:ascii="Arial" w:hAnsi="Arial" w:cs="Arial"/>
        </w:rPr>
        <w:t xml:space="preserve">4. </w:t>
      </w:r>
      <w:r w:rsidR="00C972C8">
        <w:rPr>
          <w:rFonts w:ascii="Arial" w:hAnsi="Arial" w:cs="Arial"/>
        </w:rPr>
        <w:t>Poderão ser</w:t>
      </w:r>
      <w:r w:rsidRPr="00D90258">
        <w:rPr>
          <w:rFonts w:ascii="Arial" w:hAnsi="Arial" w:cs="Arial"/>
        </w:rPr>
        <w:t xml:space="preserve"> realizadas vistorias pela </w:t>
      </w:r>
      <w:r w:rsidR="00DC5F4F">
        <w:rPr>
          <w:rFonts w:ascii="Arial" w:hAnsi="Arial" w:cs="Arial"/>
        </w:rPr>
        <w:t>CONTRATANTE</w:t>
      </w:r>
      <w:r w:rsidRPr="00D90258">
        <w:rPr>
          <w:rFonts w:ascii="Arial" w:hAnsi="Arial" w:cs="Arial"/>
        </w:rPr>
        <w:t xml:space="preserve"> ou prepostos devidamente</w:t>
      </w:r>
      <w:r w:rsidR="00E945F8">
        <w:rPr>
          <w:rFonts w:ascii="Arial" w:hAnsi="Arial" w:cs="Arial"/>
        </w:rPr>
        <w:t xml:space="preserve"> </w:t>
      </w:r>
      <w:r w:rsidRPr="00D90258">
        <w:rPr>
          <w:rFonts w:ascii="Arial" w:hAnsi="Arial" w:cs="Arial"/>
        </w:rPr>
        <w:t>qualificados, que terão por objetivo a avaliação do</w:t>
      </w:r>
      <w:r w:rsidR="00745744">
        <w:rPr>
          <w:rFonts w:ascii="Arial" w:hAnsi="Arial" w:cs="Arial"/>
        </w:rPr>
        <w:t xml:space="preserve"> </w:t>
      </w:r>
      <w:r w:rsidRPr="00D90258">
        <w:rPr>
          <w:rFonts w:ascii="Arial" w:hAnsi="Arial" w:cs="Arial"/>
        </w:rPr>
        <w:t>a</w:t>
      </w:r>
      <w:r w:rsidR="00C972C8">
        <w:rPr>
          <w:rFonts w:ascii="Arial" w:hAnsi="Arial" w:cs="Arial"/>
        </w:rPr>
        <w:t>ndamento dos serviços prestados</w:t>
      </w:r>
      <w:r w:rsidRPr="00D90258">
        <w:rPr>
          <w:rFonts w:ascii="Arial" w:hAnsi="Arial" w:cs="Arial"/>
        </w:rPr>
        <w:t>.</w:t>
      </w:r>
    </w:p>
    <w:p w:rsidR="00D90258" w:rsidRDefault="00D90258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90258" w:rsidRDefault="00745744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90258" w:rsidRPr="00D90258">
        <w:rPr>
          <w:rFonts w:ascii="Arial" w:hAnsi="Arial" w:cs="Arial"/>
        </w:rPr>
        <w:t xml:space="preserve">5. Os serviços serão fiscalizados pela </w:t>
      </w:r>
      <w:r w:rsidR="00DC5F4F">
        <w:rPr>
          <w:rFonts w:ascii="Arial" w:hAnsi="Arial" w:cs="Arial"/>
        </w:rPr>
        <w:t>CONTRATANTE</w:t>
      </w:r>
      <w:r w:rsidR="00C972C8">
        <w:rPr>
          <w:rFonts w:ascii="Arial" w:hAnsi="Arial" w:cs="Arial"/>
        </w:rPr>
        <w:t xml:space="preserve"> ou seu preposto, e </w:t>
      </w:r>
      <w:r w:rsidR="00D90258" w:rsidRPr="00D90258">
        <w:rPr>
          <w:rFonts w:ascii="Arial" w:hAnsi="Arial" w:cs="Arial"/>
        </w:rPr>
        <w:t>serão recebidos em conformidade com o disposto nos artigos</w:t>
      </w:r>
      <w:r>
        <w:rPr>
          <w:rFonts w:ascii="Arial" w:hAnsi="Arial" w:cs="Arial"/>
        </w:rPr>
        <w:t xml:space="preserve"> </w:t>
      </w:r>
      <w:r w:rsidR="00D90258" w:rsidRPr="00D90258">
        <w:rPr>
          <w:rFonts w:ascii="Arial" w:hAnsi="Arial" w:cs="Arial"/>
        </w:rPr>
        <w:t>70 e 71 da Lei nº 6.544/89</w:t>
      </w:r>
      <w:r w:rsidR="00645812">
        <w:rPr>
          <w:rFonts w:ascii="Arial" w:hAnsi="Arial" w:cs="Arial"/>
        </w:rPr>
        <w:t>, no que couber</w:t>
      </w:r>
      <w:r w:rsidR="00D90258" w:rsidRPr="00D90258">
        <w:rPr>
          <w:rFonts w:ascii="Arial" w:hAnsi="Arial" w:cs="Arial"/>
        </w:rPr>
        <w:t>, e 73 e 74 da Lei nº 8.666/93</w:t>
      </w:r>
      <w:r w:rsidR="005815E7">
        <w:rPr>
          <w:rFonts w:ascii="Arial" w:hAnsi="Arial" w:cs="Arial"/>
        </w:rPr>
        <w:t xml:space="preserve"> </w:t>
      </w:r>
      <w:r w:rsidR="005815E7" w:rsidRPr="005815E7">
        <w:rPr>
          <w:rFonts w:ascii="Arial" w:hAnsi="Arial" w:cs="Arial"/>
          <w:snapToGrid w:val="0"/>
        </w:rPr>
        <w:t>e suas alterações posteriores</w:t>
      </w:r>
      <w:r w:rsidR="00D90258" w:rsidRPr="00D90258">
        <w:rPr>
          <w:rFonts w:ascii="Arial" w:hAnsi="Arial" w:cs="Arial"/>
        </w:rPr>
        <w:t>, e as regras</w:t>
      </w:r>
      <w:r>
        <w:rPr>
          <w:rFonts w:ascii="Arial" w:hAnsi="Arial" w:cs="Arial"/>
        </w:rPr>
        <w:t xml:space="preserve"> </w:t>
      </w:r>
      <w:r w:rsidR="00D90258" w:rsidRPr="00D90258">
        <w:rPr>
          <w:rFonts w:ascii="Arial" w:hAnsi="Arial" w:cs="Arial"/>
        </w:rPr>
        <w:t>específicas estabelecidas no instrumento convocatório e seus anexos.</w:t>
      </w:r>
    </w:p>
    <w:p w:rsidR="00745744" w:rsidRPr="00D90258" w:rsidRDefault="00745744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1E02" w:rsidRDefault="00745744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90258" w:rsidRPr="00D90258">
        <w:rPr>
          <w:rFonts w:ascii="Arial" w:hAnsi="Arial" w:cs="Arial"/>
        </w:rPr>
        <w:t>6. Os serviços não poderão ser transferidos, no todo ou em parte.</w:t>
      </w:r>
    </w:p>
    <w:p w:rsidR="00745744" w:rsidRDefault="00745744" w:rsidP="00D902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45744" w:rsidRPr="00877FF0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19A5">
        <w:rPr>
          <w:rFonts w:ascii="Arial" w:hAnsi="Arial" w:cs="Arial"/>
        </w:rPr>
        <w:t xml:space="preserve">8.7. Após </w:t>
      </w:r>
      <w:r w:rsidR="00C972C8">
        <w:rPr>
          <w:rFonts w:ascii="Arial" w:hAnsi="Arial" w:cs="Arial"/>
        </w:rPr>
        <w:t>a efetivação dos serviços</w:t>
      </w:r>
      <w:r w:rsidRPr="008719A5">
        <w:rPr>
          <w:rFonts w:ascii="Arial" w:hAnsi="Arial" w:cs="Arial"/>
        </w:rPr>
        <w:t xml:space="preserve">, a </w:t>
      </w:r>
      <w:r w:rsidR="00DC5F4F" w:rsidRPr="008719A5">
        <w:rPr>
          <w:rFonts w:ascii="Arial" w:hAnsi="Arial" w:cs="Arial"/>
        </w:rPr>
        <w:t xml:space="preserve">CONTRATADA </w:t>
      </w:r>
      <w:r w:rsidRPr="008719A5">
        <w:rPr>
          <w:rFonts w:ascii="Arial" w:hAnsi="Arial" w:cs="Arial"/>
        </w:rPr>
        <w:t>elaborará relatório contendo os quantitativos totais mensais de cada um dos tipos de serviços efetivamente realizados, conforme Planilhas de Medição e Acompanhamento.</w:t>
      </w:r>
    </w:p>
    <w:p w:rsidR="008858D4" w:rsidRDefault="008858D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03492B" w:rsidRPr="00877FF0" w:rsidRDefault="0074574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5B340E" w:rsidRPr="00877FF0">
        <w:rPr>
          <w:rFonts w:ascii="Arial" w:hAnsi="Arial" w:cs="Arial"/>
          <w:b/>
          <w:u w:val="single"/>
        </w:rPr>
        <w:t>X - DOS PAGAMENTOS</w:t>
      </w:r>
    </w:p>
    <w:p w:rsidR="00DB6A4F" w:rsidRDefault="00DB6A4F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45744" w:rsidRP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9.1. </w:t>
      </w:r>
      <w:r w:rsidRPr="00745744">
        <w:rPr>
          <w:rFonts w:ascii="Arial" w:hAnsi="Arial" w:cs="Arial"/>
        </w:rPr>
        <w:t>Para efeito de</w:t>
      </w:r>
      <w:r w:rsidR="00C972C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 xml:space="preserve">pagamento, a </w:t>
      </w:r>
      <w:r w:rsidR="00DC5F4F">
        <w:rPr>
          <w:rFonts w:ascii="Arial" w:hAnsi="Arial" w:cs="Arial"/>
        </w:rPr>
        <w:t>CONTRATADA</w:t>
      </w:r>
      <w:r w:rsidRPr="00745744">
        <w:rPr>
          <w:rFonts w:ascii="Arial" w:hAnsi="Arial" w:cs="Arial"/>
        </w:rPr>
        <w:t xml:space="preserve"> encaminhará à Gerência</w:t>
      </w:r>
      <w:r>
        <w:rPr>
          <w:rFonts w:ascii="Arial" w:hAnsi="Arial" w:cs="Arial"/>
        </w:rPr>
        <w:t xml:space="preserve"> </w:t>
      </w:r>
      <w:r w:rsidR="00C25EB9">
        <w:rPr>
          <w:rFonts w:ascii="Arial" w:hAnsi="Arial" w:cs="Arial"/>
        </w:rPr>
        <w:t>de Recursos Humanos e Patrimoniais</w:t>
      </w:r>
      <w:r w:rsidRPr="00745744">
        <w:rPr>
          <w:rFonts w:ascii="Arial" w:hAnsi="Arial" w:cs="Arial"/>
        </w:rPr>
        <w:t>, após a medição dos serviços executados que ateste a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realização dos serviços, a respectiva nota fiscal/fatura acompanhada do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relatório dos serviços prestados no período a que o pagamento se referir.</w:t>
      </w:r>
    </w:p>
    <w:p w:rsid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61CE" w:rsidRPr="003461CE" w:rsidRDefault="00745744" w:rsidP="003461CE">
      <w:pPr>
        <w:suppressAutoHyphens/>
        <w:spacing w:line="360" w:lineRule="auto"/>
        <w:ind w:right="28"/>
        <w:jc w:val="both"/>
        <w:rPr>
          <w:rFonts w:ascii="Arial" w:hAnsi="Arial" w:cs="Arial"/>
          <w:b/>
          <w:u w:val="single"/>
        </w:rPr>
      </w:pPr>
      <w:r w:rsidRPr="003461CE">
        <w:rPr>
          <w:rFonts w:ascii="Arial" w:hAnsi="Arial" w:cs="Arial"/>
        </w:rPr>
        <w:t xml:space="preserve">9.2. </w:t>
      </w:r>
      <w:r w:rsidR="003461CE" w:rsidRPr="003461CE">
        <w:rPr>
          <w:rFonts w:ascii="Arial" w:hAnsi="Arial" w:cs="Arial"/>
          <w:b/>
          <w:u w:val="single"/>
        </w:rPr>
        <w:t>O pagamento será efetuado mensalmente em 05 (cinco) dias úteis anteriores a data de entrega.</w:t>
      </w:r>
    </w:p>
    <w:p w:rsidR="003461CE" w:rsidRDefault="003461CE" w:rsidP="003461CE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</w:p>
    <w:p w:rsid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45744">
        <w:rPr>
          <w:rFonts w:ascii="Arial" w:hAnsi="Arial" w:cs="Arial"/>
        </w:rPr>
        <w:t>3. As notas fiscais/faturas que apresentarem incorreções serão devolvidas à</w:t>
      </w:r>
      <w:r w:rsidR="00E945F8">
        <w:rPr>
          <w:rFonts w:ascii="Arial" w:hAnsi="Arial" w:cs="Arial"/>
        </w:rPr>
        <w:t xml:space="preserve"> </w:t>
      </w:r>
      <w:r w:rsidR="00DC5F4F">
        <w:rPr>
          <w:rFonts w:ascii="Arial" w:hAnsi="Arial" w:cs="Arial"/>
        </w:rPr>
        <w:t>CONTRATADA</w:t>
      </w:r>
      <w:r w:rsidRPr="00745744">
        <w:rPr>
          <w:rFonts w:ascii="Arial" w:hAnsi="Arial" w:cs="Arial"/>
        </w:rPr>
        <w:t xml:space="preserve"> para as devidas correções. </w:t>
      </w:r>
    </w:p>
    <w:p w:rsidR="003461CE" w:rsidRDefault="003461CE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45744" w:rsidRP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45744">
        <w:rPr>
          <w:rFonts w:ascii="Arial" w:hAnsi="Arial" w:cs="Arial"/>
        </w:rPr>
        <w:t>4. O pagamento será feito mediante crédito aberto em conta corrente em</w:t>
      </w:r>
      <w:r w:rsidR="00E945F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 xml:space="preserve">nome da </w:t>
      </w:r>
      <w:r w:rsidR="00DC5F4F">
        <w:rPr>
          <w:rFonts w:ascii="Arial" w:hAnsi="Arial" w:cs="Arial"/>
        </w:rPr>
        <w:t>CONTRATADA</w:t>
      </w:r>
      <w:r w:rsidRPr="00745744">
        <w:rPr>
          <w:rFonts w:ascii="Arial" w:hAnsi="Arial" w:cs="Arial"/>
        </w:rPr>
        <w:t xml:space="preserve"> no Banco do Brasil S.A., nos termos do Decreto</w:t>
      </w:r>
      <w:r w:rsidR="00E945F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Estadual nº 55.357, de 18 de janeiro de 2010.</w:t>
      </w:r>
    </w:p>
    <w:p w:rsid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45744">
        <w:rPr>
          <w:rFonts w:ascii="Arial" w:hAnsi="Arial" w:cs="Arial"/>
        </w:rPr>
        <w:t>5. Constitui condição para a realização dos pagamentos a inexistência de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 xml:space="preserve">registros em nome da </w:t>
      </w:r>
      <w:r w:rsidR="00DC5F4F">
        <w:rPr>
          <w:rFonts w:ascii="Arial" w:hAnsi="Arial" w:cs="Arial"/>
        </w:rPr>
        <w:t>CONTRATADA</w:t>
      </w:r>
      <w:r w:rsidRPr="00745744">
        <w:rPr>
          <w:rFonts w:ascii="Arial" w:hAnsi="Arial" w:cs="Arial"/>
        </w:rPr>
        <w:t xml:space="preserve"> no “Cadastro Informativo dos Créditos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não Quitados de Órgãos e Entidades Estaduais do Estado de São Paulo –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CADIN ESTADUAL”, o qual deverá ser consultado por ocasião da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realização de cada pagamento.</w:t>
      </w:r>
    </w:p>
    <w:p w:rsidR="00745744" w:rsidRP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45744" w:rsidRDefault="00745744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45744">
        <w:rPr>
          <w:rFonts w:ascii="Arial" w:hAnsi="Arial" w:cs="Arial"/>
        </w:rPr>
        <w:t>6. Havendo atraso nos pagamentos, sobre o valor devido, incidirá correção</w:t>
      </w:r>
      <w:r w:rsidR="00E945F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monetária nos termos do artigo 74 da Lei Estadual nº 6.544/89</w:t>
      </w:r>
      <w:r w:rsidR="00645812">
        <w:rPr>
          <w:rFonts w:ascii="Arial" w:hAnsi="Arial" w:cs="Arial"/>
        </w:rPr>
        <w:t xml:space="preserve">, </w:t>
      </w:r>
      <w:proofErr w:type="gramStart"/>
      <w:r w:rsidR="00645812">
        <w:rPr>
          <w:rFonts w:ascii="Arial" w:hAnsi="Arial" w:cs="Arial"/>
        </w:rPr>
        <w:t>aplicada subsidiariamente</w:t>
      </w:r>
      <w:r w:rsidRPr="00745744">
        <w:rPr>
          <w:rFonts w:ascii="Arial" w:hAnsi="Arial" w:cs="Arial"/>
        </w:rPr>
        <w:t>, bem como</w:t>
      </w:r>
      <w:r w:rsidR="00E945F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juros moratórios à razão de 0,5% (meio por cento) ao mês, calculados</w:t>
      </w:r>
      <w:proofErr w:type="gramEnd"/>
      <w:r w:rsidRPr="00745744">
        <w:rPr>
          <w:rFonts w:ascii="Arial" w:hAnsi="Arial" w:cs="Arial"/>
        </w:rPr>
        <w:t xml:space="preserve"> “pro</w:t>
      </w:r>
      <w:r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rata</w:t>
      </w:r>
      <w:r w:rsidR="00E945F8">
        <w:rPr>
          <w:rFonts w:ascii="Arial" w:hAnsi="Arial" w:cs="Arial"/>
        </w:rPr>
        <w:t xml:space="preserve"> </w:t>
      </w:r>
      <w:r w:rsidRPr="00745744">
        <w:rPr>
          <w:rFonts w:ascii="Arial" w:hAnsi="Arial" w:cs="Arial"/>
        </w:rPr>
        <w:t>tempore”, em relação ao atraso verificado.</w:t>
      </w:r>
    </w:p>
    <w:p w:rsidR="007654BF" w:rsidRDefault="007654BF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D5304" w:rsidRPr="008719A5" w:rsidRDefault="000D5304" w:rsidP="000D53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719A5">
        <w:rPr>
          <w:rFonts w:ascii="Arial" w:hAnsi="Arial" w:cs="Arial"/>
          <w:color w:val="000000" w:themeColor="text1"/>
        </w:rPr>
        <w:t xml:space="preserve">9.7. </w:t>
      </w:r>
      <w:r w:rsidR="002D1693" w:rsidRPr="009E5170">
        <w:rPr>
          <w:rFonts w:ascii="Arial" w:hAnsi="Arial" w:cs="Arial"/>
        </w:rPr>
        <w:t>Por se tratar de tax</w:t>
      </w:r>
      <w:r w:rsidR="002D1693">
        <w:rPr>
          <w:rFonts w:ascii="Arial" w:hAnsi="Arial" w:cs="Arial"/>
        </w:rPr>
        <w:t>a fixa, como consta no item 3.3 do Anexo IV</w:t>
      </w:r>
      <w:r w:rsidR="002D1693" w:rsidRPr="009E5170">
        <w:rPr>
          <w:rFonts w:ascii="Arial" w:hAnsi="Arial" w:cs="Arial"/>
        </w:rPr>
        <w:t>, não se aplica o reajuste de preços</w:t>
      </w:r>
      <w:r w:rsidRPr="008719A5">
        <w:rPr>
          <w:rFonts w:ascii="Arial" w:hAnsi="Arial" w:cs="Arial"/>
          <w:color w:val="000000" w:themeColor="text1"/>
        </w:rPr>
        <w:t>.</w:t>
      </w:r>
    </w:p>
    <w:p w:rsidR="000D5304" w:rsidRPr="008719A5" w:rsidRDefault="000D5304" w:rsidP="000D53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5202C" w:rsidRPr="00877FF0" w:rsidRDefault="00F932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X</w:t>
      </w:r>
      <w:r w:rsidR="0035202C" w:rsidRPr="00877FF0">
        <w:rPr>
          <w:rFonts w:ascii="Arial" w:hAnsi="Arial" w:cs="Arial"/>
          <w:b/>
          <w:u w:val="single"/>
        </w:rPr>
        <w:t xml:space="preserve"> - DA CONTRATAÇÃO</w:t>
      </w:r>
    </w:p>
    <w:p w:rsidR="00052298" w:rsidRPr="00877FF0" w:rsidRDefault="0005229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.1 - A contratação decorrente desta licitação será formalizada mediante celebração de termo de contrato, cuja minuta integra este edital como Anexo IV.</w:t>
      </w:r>
    </w:p>
    <w:p w:rsidR="00052298" w:rsidRPr="00877FF0" w:rsidRDefault="00052298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B65096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.1.1 - Se, por ocasião da formalização do contrato, as certidões de regularidade de débito da adjudicatária perante o Sistema de Seguridade Social (INSS), o Fundo de Garantia por Tempo de Serviço (FGTS) e a Fazenda Nacional (Certidão Conjunta Negativa de Débitos relativa a tributos federais e dívida ativa da União) estiverem com os prazos de validade vencidos, o órgão licitante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052298" w:rsidRPr="00877FF0" w:rsidRDefault="00342637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1.2 - Se não for possível atualizá-las por meio eletrônico hábil de informações,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a Adjudicatária será notificada para, no prazo de</w:t>
      </w:r>
      <w:r w:rsidR="00F80F05" w:rsidRPr="00877FF0">
        <w:rPr>
          <w:rFonts w:ascii="Arial" w:hAnsi="Arial" w:cs="Arial"/>
        </w:rPr>
        <w:t xml:space="preserve"> </w:t>
      </w:r>
      <w:proofErr w:type="gramStart"/>
      <w:r w:rsidR="00F80F05" w:rsidRPr="00877FF0">
        <w:rPr>
          <w:rFonts w:ascii="Arial" w:hAnsi="Arial" w:cs="Arial"/>
        </w:rPr>
        <w:t>5</w:t>
      </w:r>
      <w:proofErr w:type="gramEnd"/>
      <w:r w:rsidR="00F80F05" w:rsidRPr="00877FF0">
        <w:rPr>
          <w:rFonts w:ascii="Arial" w:hAnsi="Arial" w:cs="Arial"/>
        </w:rPr>
        <w:t xml:space="preserve"> (cinco) dias úteis, comprovar a sua situação de regularidade de que trata o</w:t>
      </w:r>
      <w:r w:rsidR="00780272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subitem </w:t>
      </w:r>
      <w:r w:rsidR="00745744">
        <w:rPr>
          <w:rFonts w:ascii="Arial" w:hAnsi="Arial" w:cs="Arial"/>
        </w:rPr>
        <w:t>10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1.1 deste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item X, mediante a apresentação das certidões respectivas com prazos de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validade em vigência, sob pena </w:t>
      </w:r>
      <w:r w:rsidR="00F80F05" w:rsidRPr="00877FF0">
        <w:rPr>
          <w:rFonts w:ascii="Arial" w:hAnsi="Arial" w:cs="Arial"/>
        </w:rPr>
        <w:t xml:space="preserve">da </w:t>
      </w:r>
      <w:r w:rsidR="00052298" w:rsidRPr="00877FF0">
        <w:rPr>
          <w:rFonts w:ascii="Arial" w:hAnsi="Arial" w:cs="Arial"/>
        </w:rPr>
        <w:t>contratação não se realizar.</w:t>
      </w:r>
      <w:r w:rsidRPr="00877FF0">
        <w:rPr>
          <w:rFonts w:ascii="Arial" w:hAnsi="Arial" w:cs="Arial"/>
        </w:rPr>
        <w:t xml:space="preserve"> </w:t>
      </w:r>
    </w:p>
    <w:p w:rsidR="00052298" w:rsidRPr="00877FF0" w:rsidRDefault="00745744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1.3. Constitui condição para a celebração da contratação a inexistência de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registros em nome da adjudicatária no “Cadastro Informativo dos Créditos não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Quitados de Órgãos e Entidades Estaduais do Estado de São Paulo – CADIN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ESTADUAL”, o qual deverá ser consultado por ocasião da respectiva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celebração.</w:t>
      </w:r>
    </w:p>
    <w:p w:rsidR="00052298" w:rsidRPr="00877FF0" w:rsidRDefault="0074574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19A5">
        <w:rPr>
          <w:rFonts w:ascii="Arial" w:hAnsi="Arial" w:cs="Arial"/>
        </w:rPr>
        <w:t>10</w:t>
      </w:r>
      <w:r w:rsidR="00342637" w:rsidRPr="008719A5">
        <w:rPr>
          <w:rFonts w:ascii="Arial" w:hAnsi="Arial" w:cs="Arial"/>
        </w:rPr>
        <w:t>.</w:t>
      </w:r>
      <w:r w:rsidR="00052298" w:rsidRPr="008719A5">
        <w:rPr>
          <w:rFonts w:ascii="Arial" w:hAnsi="Arial" w:cs="Arial"/>
        </w:rPr>
        <w:t>2 - A adjudicatária deverá, no prazo de 5 (cinco) dias corridos contado da data</w:t>
      </w:r>
      <w:r w:rsidR="00342637" w:rsidRPr="008719A5">
        <w:rPr>
          <w:rFonts w:ascii="Arial" w:hAnsi="Arial" w:cs="Arial"/>
        </w:rPr>
        <w:t xml:space="preserve"> </w:t>
      </w:r>
      <w:r w:rsidR="00052298" w:rsidRPr="008719A5">
        <w:rPr>
          <w:rFonts w:ascii="Arial" w:hAnsi="Arial" w:cs="Arial"/>
        </w:rPr>
        <w:t xml:space="preserve">da convocação, comparecer </w:t>
      </w:r>
      <w:r w:rsidR="00F82DE9" w:rsidRPr="008719A5">
        <w:rPr>
          <w:rFonts w:ascii="Arial" w:hAnsi="Arial" w:cs="Arial"/>
        </w:rPr>
        <w:t xml:space="preserve">à </w:t>
      </w:r>
      <w:r w:rsidR="0073720A" w:rsidRPr="008719A5">
        <w:rPr>
          <w:rFonts w:ascii="Arial" w:hAnsi="Arial" w:cs="Arial"/>
        </w:rPr>
        <w:t xml:space="preserve">Gerência de Recursos Humanos e Patrimoniais </w:t>
      </w:r>
      <w:r w:rsidR="00F82DE9" w:rsidRPr="008719A5">
        <w:rPr>
          <w:rFonts w:ascii="Arial" w:hAnsi="Arial" w:cs="Arial"/>
        </w:rPr>
        <w:t xml:space="preserve">da Fundação Memorial da América Latina, </w:t>
      </w:r>
      <w:r w:rsidR="00780272" w:rsidRPr="008719A5">
        <w:rPr>
          <w:rFonts w:ascii="Arial" w:hAnsi="Arial" w:cs="Arial"/>
        </w:rPr>
        <w:t>Avenida</w:t>
      </w:r>
      <w:r w:rsidR="00F82DE9" w:rsidRPr="008719A5">
        <w:rPr>
          <w:rFonts w:ascii="Arial" w:hAnsi="Arial" w:cs="Arial"/>
        </w:rPr>
        <w:t xml:space="preserve"> Auro Soares de Moura Andrade, 664</w:t>
      </w:r>
      <w:r w:rsidR="00F80F05" w:rsidRPr="008719A5">
        <w:rPr>
          <w:rFonts w:ascii="Arial" w:hAnsi="Arial" w:cs="Arial"/>
        </w:rPr>
        <w:t>, Portão 8,</w:t>
      </w:r>
      <w:r w:rsidR="00F82DE9" w:rsidRPr="008719A5">
        <w:rPr>
          <w:rFonts w:ascii="Arial" w:hAnsi="Arial" w:cs="Arial"/>
        </w:rPr>
        <w:t xml:space="preserve"> Prédio da Administração, 1º Andar – Barra Funda – São Paulo/SP.</w:t>
      </w:r>
    </w:p>
    <w:p w:rsidR="00342637" w:rsidRPr="00877FF0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52298" w:rsidRPr="00877FF0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3 - Quando a Adjudicatária deixar de comprovar a regularidade fiscal, nos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moldes dos subitens </w:t>
      </w:r>
      <w:r w:rsidR="00685EA1" w:rsidRPr="00877FF0">
        <w:rPr>
          <w:rFonts w:ascii="Arial" w:hAnsi="Arial" w:cs="Arial"/>
        </w:rPr>
        <w:t>5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 xml:space="preserve">10 e </w:t>
      </w:r>
      <w:r w:rsidR="00685EA1" w:rsidRPr="00877FF0">
        <w:rPr>
          <w:rFonts w:ascii="Arial" w:hAnsi="Arial" w:cs="Arial"/>
        </w:rPr>
        <w:t>5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11, ou na hipótese de invalidação do ato de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habilitação com base no disp</w:t>
      </w:r>
      <w:r w:rsidR="00685EA1" w:rsidRPr="00877FF0">
        <w:rPr>
          <w:rFonts w:ascii="Arial" w:hAnsi="Arial" w:cs="Arial"/>
        </w:rPr>
        <w:t>osto na alínea “e”, do subitem 5.</w:t>
      </w:r>
      <w:r w:rsidR="00052298" w:rsidRPr="00877FF0">
        <w:rPr>
          <w:rFonts w:ascii="Arial" w:hAnsi="Arial" w:cs="Arial"/>
        </w:rPr>
        <w:t>9, todos do item V</w:t>
      </w:r>
      <w:r w:rsidR="00780272">
        <w:rPr>
          <w:rFonts w:ascii="Arial" w:hAnsi="Arial" w:cs="Arial"/>
        </w:rPr>
        <w:t xml:space="preserve">, </w:t>
      </w:r>
      <w:r w:rsidR="00052298" w:rsidRPr="00877FF0">
        <w:rPr>
          <w:rFonts w:ascii="Arial" w:hAnsi="Arial" w:cs="Arial"/>
        </w:rPr>
        <w:t>ou, ainda, quando convocada dentro do prazo de validade de sua proposta,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não apresentar a situação regular de que tratam os subitens </w:t>
      </w:r>
      <w:r w:rsidR="00F82DE9" w:rsidRPr="00877FF0">
        <w:rPr>
          <w:rFonts w:ascii="Arial" w:hAnsi="Arial" w:cs="Arial"/>
        </w:rPr>
        <w:t>11</w:t>
      </w:r>
      <w:r w:rsidR="00685EA1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 xml:space="preserve">1.1 e </w:t>
      </w:r>
      <w:r w:rsidR="00F82DE9" w:rsidRPr="00877FF0">
        <w:rPr>
          <w:rFonts w:ascii="Arial" w:hAnsi="Arial" w:cs="Arial"/>
        </w:rPr>
        <w:t>11</w:t>
      </w:r>
      <w:r w:rsidR="00685EA1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1.3, ambos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deste item XI, ou se recusar a assinar o contrato, serão convocadas as demais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licitantes classificadas, para participar de nova sessão pública do pregão, com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vistas à celebração da contratação.</w:t>
      </w:r>
    </w:p>
    <w:p w:rsidR="00052298" w:rsidRPr="00877FF0" w:rsidRDefault="00342637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3.1 - Essa nova sessão será rea</w:t>
      </w:r>
      <w:r w:rsidR="00F80F05" w:rsidRPr="00877FF0">
        <w:rPr>
          <w:rFonts w:ascii="Arial" w:hAnsi="Arial" w:cs="Arial"/>
        </w:rPr>
        <w:t>lizada em prazo, não inferior a 8 (oito)</w:t>
      </w:r>
      <w:r w:rsidR="00052298" w:rsidRPr="00877FF0">
        <w:rPr>
          <w:rFonts w:ascii="Arial" w:hAnsi="Arial" w:cs="Arial"/>
        </w:rPr>
        <w:t xml:space="preserve"> dias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úteis, contado da divulgação do aviso.</w:t>
      </w:r>
    </w:p>
    <w:p w:rsidR="00052298" w:rsidRPr="00877FF0" w:rsidRDefault="00745744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3.2 - A divulgação do aviso ocorrerá por publicação no Diário Oficial do Estado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de São Paulo - DOE e divulgação nos endereços eletrônicos</w:t>
      </w:r>
      <w:r w:rsidR="00342637" w:rsidRPr="00877FF0">
        <w:rPr>
          <w:rFonts w:ascii="Arial" w:hAnsi="Arial" w:cs="Arial"/>
        </w:rPr>
        <w:t xml:space="preserve"> </w:t>
      </w:r>
      <w:hyperlink r:id="rId20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ou </w:t>
      </w:r>
      <w:hyperlink r:id="rId21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e </w:t>
      </w:r>
      <w:hyperlink r:id="rId22" w:history="1">
        <w:r w:rsidR="00F82DE9" w:rsidRPr="00877FF0">
          <w:rPr>
            <w:rStyle w:val="Hyperlink"/>
            <w:rFonts w:ascii="Arial" w:hAnsi="Arial" w:cs="Arial"/>
          </w:rPr>
          <w:t>www.imesp.com.br</w:t>
        </w:r>
      </w:hyperlink>
      <w:r w:rsidR="00F82DE9" w:rsidRPr="00877FF0">
        <w:rPr>
          <w:rFonts w:ascii="Arial" w:hAnsi="Arial" w:cs="Arial"/>
        </w:rPr>
        <w:t>,</w:t>
      </w:r>
      <w:r w:rsidR="00780272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opção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“</w:t>
      </w:r>
      <w:proofErr w:type="spellStart"/>
      <w:r w:rsidR="00052298" w:rsidRPr="00877FF0">
        <w:rPr>
          <w:rFonts w:ascii="Arial" w:hAnsi="Arial" w:cs="Arial"/>
        </w:rPr>
        <w:t>e-negociospublicos</w:t>
      </w:r>
      <w:proofErr w:type="spellEnd"/>
      <w:r w:rsidR="00052298" w:rsidRPr="00877FF0">
        <w:rPr>
          <w:rFonts w:ascii="Arial" w:hAnsi="Arial" w:cs="Arial"/>
        </w:rPr>
        <w:t>”.</w:t>
      </w:r>
    </w:p>
    <w:p w:rsidR="00052298" w:rsidRDefault="00745744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3.3</w:t>
      </w:r>
      <w:r w:rsidR="006B6AEA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- Na sessão, respeitada a ordem de classificação, observar-se-ão as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disposições dos subitens </w:t>
      </w:r>
      <w:r w:rsidR="00F82DE9" w:rsidRPr="00877FF0">
        <w:rPr>
          <w:rFonts w:ascii="Arial" w:hAnsi="Arial" w:cs="Arial"/>
        </w:rPr>
        <w:t>5.</w:t>
      </w:r>
      <w:r w:rsidR="00052298" w:rsidRPr="00877FF0">
        <w:rPr>
          <w:rFonts w:ascii="Arial" w:hAnsi="Arial" w:cs="Arial"/>
        </w:rPr>
        <w:t xml:space="preserve">7 a </w:t>
      </w:r>
      <w:r w:rsidR="00F82DE9" w:rsidRPr="00877FF0">
        <w:rPr>
          <w:rFonts w:ascii="Arial" w:hAnsi="Arial" w:cs="Arial"/>
        </w:rPr>
        <w:t>5.</w:t>
      </w:r>
      <w:r w:rsidR="00052298" w:rsidRPr="00877FF0">
        <w:rPr>
          <w:rFonts w:ascii="Arial" w:hAnsi="Arial" w:cs="Arial"/>
        </w:rPr>
        <w:t xml:space="preserve">10 do item V e subitens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1,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2,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3,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4 e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>6 do item VI,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todos deste Edital.</w:t>
      </w:r>
    </w:p>
    <w:p w:rsidR="005370BC" w:rsidRPr="00877FF0" w:rsidRDefault="005370BC" w:rsidP="005370B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10.3.4 </w:t>
      </w:r>
      <w:r w:rsidRPr="005370BC">
        <w:rPr>
          <w:rFonts w:ascii="Arial" w:hAnsi="Arial" w:cs="Arial"/>
        </w:rPr>
        <w:t>– Não sendo possível a retomada do Pregão no ambiente eletrônico, o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mesmo será convertido em Presencial, devendo ser mantida a ordem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de classificação das licitantes que ocorreu na sessão eletrônica.</w:t>
      </w:r>
    </w:p>
    <w:p w:rsidR="00261FC0" w:rsidRPr="00877FF0" w:rsidRDefault="00261FC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492B" w:rsidRPr="00575DC4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5DC4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575DC4">
        <w:rPr>
          <w:rFonts w:ascii="Arial" w:hAnsi="Arial" w:cs="Arial"/>
        </w:rPr>
        <w:t>.</w:t>
      </w:r>
      <w:r w:rsidR="00052298" w:rsidRPr="00575DC4">
        <w:rPr>
          <w:rFonts w:ascii="Arial" w:hAnsi="Arial" w:cs="Arial"/>
        </w:rPr>
        <w:t xml:space="preserve">4 </w:t>
      </w:r>
      <w:r w:rsidR="00052298" w:rsidRPr="00F47EF2">
        <w:rPr>
          <w:rFonts w:ascii="Arial" w:hAnsi="Arial" w:cs="Arial"/>
        </w:rPr>
        <w:t xml:space="preserve">- O contrato será celebrado </w:t>
      </w:r>
      <w:r w:rsidR="005F34AA" w:rsidRPr="00F47EF2">
        <w:rPr>
          <w:rFonts w:ascii="Arial" w:hAnsi="Arial" w:cs="Arial"/>
        </w:rPr>
        <w:t xml:space="preserve">pelo prazo </w:t>
      </w:r>
      <w:r w:rsidR="00F47EF2" w:rsidRPr="00F47EF2">
        <w:rPr>
          <w:rFonts w:ascii="Arial" w:hAnsi="Arial" w:cs="Arial"/>
        </w:rPr>
        <w:t>inicial de 12</w:t>
      </w:r>
      <w:r w:rsidR="00C22C37" w:rsidRPr="00F47EF2">
        <w:rPr>
          <w:rFonts w:ascii="Arial" w:hAnsi="Arial" w:cs="Arial"/>
        </w:rPr>
        <w:t xml:space="preserve"> (</w:t>
      </w:r>
      <w:r w:rsidR="00F47EF2" w:rsidRPr="00F47EF2">
        <w:rPr>
          <w:rFonts w:ascii="Arial" w:hAnsi="Arial" w:cs="Arial"/>
        </w:rPr>
        <w:t>do</w:t>
      </w:r>
      <w:r w:rsidR="00745744" w:rsidRPr="00F47EF2">
        <w:rPr>
          <w:rFonts w:ascii="Arial" w:hAnsi="Arial" w:cs="Arial"/>
        </w:rPr>
        <w:t>ze</w:t>
      </w:r>
      <w:r w:rsidR="00C22C37" w:rsidRPr="00F47EF2">
        <w:rPr>
          <w:rFonts w:ascii="Arial" w:hAnsi="Arial" w:cs="Arial"/>
        </w:rPr>
        <w:t>) meses.</w:t>
      </w:r>
    </w:p>
    <w:p w:rsidR="008C5AD0" w:rsidRDefault="008C5AD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2637" w:rsidRPr="00877FF0" w:rsidRDefault="001265E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 xml:space="preserve">5 - O prazo mencionado no subitem anterior poderá ser prorrogado por igual (ais) e sucessivo (s) período (s), </w:t>
      </w:r>
      <w:r w:rsidR="009319CD" w:rsidRPr="00877FF0">
        <w:rPr>
          <w:rFonts w:ascii="Arial" w:hAnsi="Arial" w:cs="Arial"/>
        </w:rPr>
        <w:t xml:space="preserve">a critério da Administração, </w:t>
      </w:r>
      <w:r w:rsidR="00342637" w:rsidRPr="00877FF0">
        <w:rPr>
          <w:rFonts w:ascii="Arial" w:hAnsi="Arial" w:cs="Arial"/>
        </w:rPr>
        <w:t>nos termos e condições permitidos pela legislação vigente.</w:t>
      </w:r>
    </w:p>
    <w:p w:rsidR="009319CD" w:rsidRPr="00877FF0" w:rsidRDefault="001265ED" w:rsidP="00877FF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 xml:space="preserve">5.1 - A </w:t>
      </w:r>
      <w:r w:rsidR="00DC5F4F">
        <w:rPr>
          <w:rFonts w:ascii="Arial" w:hAnsi="Arial" w:cs="Arial"/>
        </w:rPr>
        <w:t>CONTRATADA</w:t>
      </w:r>
      <w:r w:rsidR="00342637" w:rsidRPr="00877FF0">
        <w:rPr>
          <w:rFonts w:ascii="Arial" w:hAnsi="Arial" w:cs="Arial"/>
        </w:rPr>
        <w:t xml:space="preserve"> poderá se opor à prorrogação de que trata o subitem anterior, desde que o f</w:t>
      </w:r>
      <w:r w:rsidR="009319CD" w:rsidRPr="00877FF0">
        <w:rPr>
          <w:rFonts w:ascii="Arial" w:hAnsi="Arial" w:cs="Arial"/>
        </w:rPr>
        <w:t>aça mediante documento escrito.</w:t>
      </w:r>
    </w:p>
    <w:p w:rsidR="00342637" w:rsidRPr="00877FF0" w:rsidRDefault="00745744" w:rsidP="00877FF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265ED"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 xml:space="preserve">5.2 - As prorrogações de prazo de vigência serão formalizadas mediante celebração dos respectivos termos de aditamento ao contrato, </w:t>
      </w:r>
      <w:r w:rsidR="00342637" w:rsidRPr="00877FF0">
        <w:rPr>
          <w:rFonts w:ascii="Arial" w:hAnsi="Arial" w:cs="Arial"/>
        </w:rPr>
        <w:lastRenderedPageBreak/>
        <w:t xml:space="preserve">respeitadas </w:t>
      </w:r>
      <w:r w:rsidR="00000570">
        <w:rPr>
          <w:rFonts w:ascii="Arial" w:hAnsi="Arial" w:cs="Arial"/>
        </w:rPr>
        <w:t>as condições prescritas na Lei F</w:t>
      </w:r>
      <w:r w:rsidR="00342637" w:rsidRPr="00877FF0">
        <w:rPr>
          <w:rFonts w:ascii="Arial" w:hAnsi="Arial" w:cs="Arial"/>
        </w:rPr>
        <w:t>ederal nº 8.666/1993</w:t>
      </w:r>
      <w:r>
        <w:rPr>
          <w:rFonts w:ascii="Arial" w:hAnsi="Arial" w:cs="Arial"/>
        </w:rPr>
        <w:t xml:space="preserve"> e suas alterações posteriores</w:t>
      </w:r>
      <w:r w:rsidR="00342637" w:rsidRPr="00877FF0">
        <w:rPr>
          <w:rFonts w:ascii="Arial" w:hAnsi="Arial" w:cs="Arial"/>
        </w:rPr>
        <w:t>.</w:t>
      </w:r>
    </w:p>
    <w:p w:rsidR="00342637" w:rsidRPr="00877FF0" w:rsidRDefault="00745744" w:rsidP="00877FF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265ED"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>5.3 - A não prorrogação do prazo de vigência contratual por conveniência da</w:t>
      </w:r>
      <w:r w:rsidR="001265ED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 xml:space="preserve">Administração não gerará à </w:t>
      </w:r>
      <w:r w:rsidR="00DC5F4F">
        <w:rPr>
          <w:rFonts w:ascii="Arial" w:hAnsi="Arial" w:cs="Arial"/>
        </w:rPr>
        <w:t>CONTRATADA</w:t>
      </w:r>
      <w:r w:rsidR="00342637" w:rsidRPr="00877FF0">
        <w:rPr>
          <w:rFonts w:ascii="Arial" w:hAnsi="Arial" w:cs="Arial"/>
        </w:rPr>
        <w:t xml:space="preserve"> direito a qualquer espécie de</w:t>
      </w:r>
      <w:r w:rsidR="001265ED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indenização.</w:t>
      </w:r>
    </w:p>
    <w:p w:rsidR="00342637" w:rsidRPr="00877FF0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2637" w:rsidRPr="00877FF0" w:rsidRDefault="0074574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265ED"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 xml:space="preserve">6 - Não obstante o prazo estipulado no subitem </w:t>
      </w:r>
      <w:r w:rsidR="00AA1DBE" w:rsidRPr="00877FF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685EA1"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>4 deste item X, a vigência</w:t>
      </w:r>
      <w:r w:rsidR="001265ED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c</w:t>
      </w:r>
      <w:r w:rsidR="00645812">
        <w:rPr>
          <w:rFonts w:ascii="Arial" w:hAnsi="Arial" w:cs="Arial"/>
        </w:rPr>
        <w:t>ontratual nos exercícios subsequ</w:t>
      </w:r>
      <w:r w:rsidR="00342637" w:rsidRPr="00877FF0">
        <w:rPr>
          <w:rFonts w:ascii="Arial" w:hAnsi="Arial" w:cs="Arial"/>
        </w:rPr>
        <w:t>entes ao da assinatura do contrato estará</w:t>
      </w:r>
      <w:r w:rsidR="001265ED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sujeita à condição resolutiva, consubstanciada na existência de recursos</w:t>
      </w:r>
      <w:r w:rsidR="001265ED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aprovados nas respectivas Leis Orçamentárias de cada exercício, para atender</w:t>
      </w:r>
      <w:r w:rsidR="005F34AA" w:rsidRPr="00877FF0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as respectivas despesas.</w:t>
      </w:r>
    </w:p>
    <w:p w:rsidR="001265ED" w:rsidRPr="00877FF0" w:rsidRDefault="001265E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2637" w:rsidRDefault="001265E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>7 - Ocorrendo a resolução do contrato, com base na condição estipulada no</w:t>
      </w:r>
      <w:r w:rsidR="00780272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 xml:space="preserve">subitem </w:t>
      </w: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342637" w:rsidRPr="00877FF0">
        <w:rPr>
          <w:rFonts w:ascii="Arial" w:hAnsi="Arial" w:cs="Arial"/>
        </w:rPr>
        <w:t xml:space="preserve">6 deste item X, a </w:t>
      </w:r>
      <w:r w:rsidR="00DC5F4F">
        <w:rPr>
          <w:rFonts w:ascii="Arial" w:hAnsi="Arial" w:cs="Arial"/>
        </w:rPr>
        <w:t>CONTRATADA</w:t>
      </w:r>
      <w:r w:rsidR="00342637" w:rsidRPr="00877FF0">
        <w:rPr>
          <w:rFonts w:ascii="Arial" w:hAnsi="Arial" w:cs="Arial"/>
        </w:rPr>
        <w:t xml:space="preserve"> não terá direito a qualquer espécie de</w:t>
      </w:r>
      <w:r w:rsidR="00780272">
        <w:rPr>
          <w:rFonts w:ascii="Arial" w:hAnsi="Arial" w:cs="Arial"/>
        </w:rPr>
        <w:t xml:space="preserve"> </w:t>
      </w:r>
      <w:r w:rsidR="00342637" w:rsidRPr="00877FF0">
        <w:rPr>
          <w:rFonts w:ascii="Arial" w:hAnsi="Arial" w:cs="Arial"/>
        </w:rPr>
        <w:t>indenização.</w:t>
      </w:r>
    </w:p>
    <w:p w:rsidR="005370BC" w:rsidRDefault="005370B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370BC" w:rsidRPr="00877FF0" w:rsidRDefault="00B64E31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74C4D">
        <w:rPr>
          <w:rFonts w:ascii="Arial" w:hAnsi="Arial" w:cs="Arial"/>
        </w:rPr>
        <w:t>8</w:t>
      </w:r>
      <w:r w:rsidR="005370BC" w:rsidRPr="005370BC">
        <w:rPr>
          <w:rFonts w:ascii="Arial" w:hAnsi="Arial" w:cs="Arial"/>
        </w:rPr>
        <w:t>. A falta de comprovação de qualquer dos requisitos exigidos para</w:t>
      </w:r>
      <w:r w:rsidR="005370BC">
        <w:rPr>
          <w:rFonts w:ascii="Arial" w:hAnsi="Arial" w:cs="Arial"/>
        </w:rPr>
        <w:t xml:space="preserve"> </w:t>
      </w:r>
      <w:r w:rsidR="005370BC" w:rsidRPr="005370BC">
        <w:rPr>
          <w:rFonts w:ascii="Arial" w:hAnsi="Arial" w:cs="Arial"/>
        </w:rPr>
        <w:t>assinatura do Contrato gerará a invalidação do ato de habilitação e a</w:t>
      </w:r>
      <w:r w:rsidR="005370BC">
        <w:rPr>
          <w:rFonts w:ascii="Arial" w:hAnsi="Arial" w:cs="Arial"/>
        </w:rPr>
        <w:t xml:space="preserve"> </w:t>
      </w:r>
      <w:r w:rsidR="005370BC" w:rsidRPr="005370BC">
        <w:rPr>
          <w:rFonts w:ascii="Arial" w:hAnsi="Arial" w:cs="Arial"/>
        </w:rPr>
        <w:t xml:space="preserve">retomada do certame nos moldes do subitem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3,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3.1,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3.2,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3.3 e </w:t>
      </w:r>
      <w:r w:rsidR="005370BC">
        <w:rPr>
          <w:rFonts w:ascii="Arial" w:hAnsi="Arial" w:cs="Arial"/>
        </w:rPr>
        <w:t>10.3.4.</w:t>
      </w:r>
    </w:p>
    <w:p w:rsidR="001265ED" w:rsidRDefault="001265E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370BC" w:rsidRPr="005370BC" w:rsidRDefault="005370BC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370BC">
        <w:rPr>
          <w:rFonts w:ascii="Arial" w:hAnsi="Arial" w:cs="Arial"/>
          <w:b/>
          <w:bCs/>
        </w:rPr>
        <w:t>XI - DAS CONDI</w:t>
      </w:r>
      <w:r w:rsidR="00645812">
        <w:rPr>
          <w:rFonts w:ascii="Arial" w:hAnsi="Arial" w:cs="Arial"/>
          <w:b/>
          <w:bCs/>
        </w:rPr>
        <w:t>ÇÕ</w:t>
      </w:r>
      <w:r w:rsidRPr="005370BC">
        <w:rPr>
          <w:rFonts w:ascii="Arial" w:hAnsi="Arial" w:cs="Arial"/>
          <w:b/>
          <w:bCs/>
        </w:rPr>
        <w:t>ES DE RECEBIMENTO DO OBJETO:</w:t>
      </w:r>
    </w:p>
    <w:p w:rsidR="005370BC" w:rsidRPr="005370BC" w:rsidRDefault="005370BC" w:rsidP="00DB387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5370BC">
        <w:rPr>
          <w:rFonts w:ascii="Arial" w:hAnsi="Arial" w:cs="Arial"/>
        </w:rPr>
        <w:t xml:space="preserve">1. </w:t>
      </w:r>
      <w:r w:rsidR="006229AC" w:rsidRPr="005370BC">
        <w:rPr>
          <w:rFonts w:ascii="Arial" w:hAnsi="Arial" w:cs="Arial"/>
        </w:rPr>
        <w:t xml:space="preserve">O objeto da presente licitação será atestado pela </w:t>
      </w:r>
      <w:r w:rsidR="006229AC" w:rsidRPr="00745744">
        <w:rPr>
          <w:rFonts w:ascii="Arial" w:hAnsi="Arial" w:cs="Arial"/>
        </w:rPr>
        <w:t>Gerência</w:t>
      </w:r>
      <w:r w:rsidR="006229AC">
        <w:rPr>
          <w:rFonts w:ascii="Arial" w:hAnsi="Arial" w:cs="Arial"/>
        </w:rPr>
        <w:t xml:space="preserve"> de Recursos Humanos e Patrimoniais da Fundação Memorial da América Latina</w:t>
      </w:r>
      <w:r w:rsidR="006229AC" w:rsidRPr="005370BC">
        <w:rPr>
          <w:rFonts w:ascii="Arial" w:hAnsi="Arial" w:cs="Arial"/>
        </w:rPr>
        <w:t xml:space="preserve">, conforme Anexo </w:t>
      </w:r>
      <w:r w:rsidR="006229AC">
        <w:rPr>
          <w:rFonts w:ascii="Arial" w:hAnsi="Arial" w:cs="Arial"/>
        </w:rPr>
        <w:t>I</w:t>
      </w:r>
      <w:r w:rsidR="006229AC" w:rsidRPr="005370BC">
        <w:rPr>
          <w:rFonts w:ascii="Arial" w:hAnsi="Arial" w:cs="Arial"/>
        </w:rPr>
        <w:t xml:space="preserve">V – Minuta de Contrato, </w:t>
      </w:r>
      <w:r w:rsidR="006229AC">
        <w:rPr>
          <w:rFonts w:ascii="Arial" w:hAnsi="Arial" w:cs="Arial"/>
        </w:rPr>
        <w:t>por meio de</w:t>
      </w:r>
      <w:r w:rsidR="006229AC" w:rsidRPr="005370BC">
        <w:rPr>
          <w:rFonts w:ascii="Arial" w:hAnsi="Arial" w:cs="Arial"/>
        </w:rPr>
        <w:t xml:space="preserve"> FISCALIZAÇÃO, a cada etapa da prestação de serviços, através de</w:t>
      </w:r>
      <w:r w:rsidR="006229AC">
        <w:rPr>
          <w:rFonts w:ascii="Arial" w:hAnsi="Arial" w:cs="Arial"/>
        </w:rPr>
        <w:t xml:space="preserve"> </w:t>
      </w:r>
      <w:r w:rsidR="006229AC" w:rsidRPr="005370BC">
        <w:rPr>
          <w:rFonts w:ascii="Arial" w:hAnsi="Arial" w:cs="Arial"/>
        </w:rPr>
        <w:t>medições.</w:t>
      </w:r>
    </w:p>
    <w:p w:rsidR="005370BC" w:rsidRPr="005370BC" w:rsidRDefault="005370BC" w:rsidP="00DB387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5370BC">
        <w:rPr>
          <w:rFonts w:ascii="Arial" w:hAnsi="Arial" w:cs="Arial"/>
        </w:rPr>
        <w:t>2. Havendo rejeição do serviço, no todo ou em parte, a licitante vencedora,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deverá no prazo estabelecido pela Administração, observando as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condições estabelecidas, corrigir a prestação do serviço.</w:t>
      </w:r>
    </w:p>
    <w:p w:rsidR="005370BC" w:rsidRPr="005370BC" w:rsidRDefault="005370BC" w:rsidP="00DB387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5370BC">
        <w:rPr>
          <w:rFonts w:ascii="Arial" w:hAnsi="Arial" w:cs="Arial"/>
        </w:rPr>
        <w:t>2.1. Na impossibilidade de serem refeitos os serviços rejeitados, ou na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hipótese de não serem os mesmos executados, o valor respectivo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 xml:space="preserve">será </w:t>
      </w:r>
      <w:r w:rsidRPr="005370BC">
        <w:rPr>
          <w:rFonts w:ascii="Arial" w:hAnsi="Arial" w:cs="Arial"/>
        </w:rPr>
        <w:lastRenderedPageBreak/>
        <w:t xml:space="preserve">descontado da importância mensal devida à </w:t>
      </w:r>
      <w:r w:rsidR="00DC5F4F">
        <w:rPr>
          <w:rFonts w:ascii="Arial" w:hAnsi="Arial" w:cs="Arial"/>
        </w:rPr>
        <w:t>CONTRATADA</w:t>
      </w:r>
      <w:r w:rsidRPr="005370BC">
        <w:rPr>
          <w:rFonts w:ascii="Arial" w:hAnsi="Arial" w:cs="Arial"/>
        </w:rPr>
        <w:t>, sem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prejuízo da aplicação das sanções cabíveis.</w:t>
      </w:r>
    </w:p>
    <w:p w:rsidR="005370BC" w:rsidRPr="005370BC" w:rsidRDefault="005370BC" w:rsidP="00DB387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5370BC">
        <w:rPr>
          <w:rFonts w:ascii="Arial" w:hAnsi="Arial" w:cs="Arial"/>
        </w:rPr>
        <w:t xml:space="preserve">3. Constatadas irregularidades no objeto contratual, a </w:t>
      </w:r>
      <w:r w:rsidR="00DC5F4F">
        <w:rPr>
          <w:rFonts w:ascii="Arial" w:hAnsi="Arial" w:cs="Arial"/>
        </w:rPr>
        <w:t>CONTRATANTE</w:t>
      </w:r>
      <w:r w:rsidRPr="005370BC">
        <w:rPr>
          <w:rFonts w:ascii="Arial" w:hAnsi="Arial" w:cs="Arial"/>
        </w:rPr>
        <w:t xml:space="preserve"> poderá:</w:t>
      </w:r>
    </w:p>
    <w:p w:rsidR="005370BC" w:rsidRPr="005370BC" w:rsidRDefault="005370BC" w:rsidP="00DB387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5370BC">
        <w:rPr>
          <w:rFonts w:ascii="Arial" w:hAnsi="Arial" w:cs="Arial"/>
        </w:rPr>
        <w:t>a) se disser respeito à especificação, rejeitá-lo no todo ou em parte,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determinando sua substituição ou rescindindo a contratação, sem prejuízo</w:t>
      </w:r>
      <w:r w:rsidR="00E945F8"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das penalidades cabíveis;</w:t>
      </w:r>
    </w:p>
    <w:p w:rsidR="005370BC" w:rsidRPr="005370BC" w:rsidRDefault="005370BC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5370BC">
        <w:rPr>
          <w:rFonts w:ascii="Arial" w:hAnsi="Arial" w:cs="Arial"/>
        </w:rPr>
        <w:t>a.</w:t>
      </w:r>
      <w:proofErr w:type="gramEnd"/>
      <w:r w:rsidRPr="005370BC">
        <w:rPr>
          <w:rFonts w:ascii="Arial" w:hAnsi="Arial" w:cs="Arial"/>
        </w:rPr>
        <w:t xml:space="preserve">1) na hipótese de substituição, a </w:t>
      </w:r>
      <w:r w:rsidR="00DC5F4F">
        <w:rPr>
          <w:rFonts w:ascii="Arial" w:hAnsi="Arial" w:cs="Arial"/>
        </w:rPr>
        <w:t>CONTRATADA</w:t>
      </w:r>
      <w:r w:rsidRPr="005370BC">
        <w:rPr>
          <w:rFonts w:ascii="Arial" w:hAnsi="Arial" w:cs="Arial"/>
        </w:rPr>
        <w:t xml:space="preserve"> deverá fazê-la em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conformidade com a indicação da Administração, no prazo máximo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de 03 (três) dias, contados da notificação por escrito, mantido o preço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inicialmente contratado;</w:t>
      </w:r>
    </w:p>
    <w:p w:rsidR="005370BC" w:rsidRPr="005370BC" w:rsidRDefault="005370BC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370BC">
        <w:rPr>
          <w:rFonts w:ascii="Arial" w:hAnsi="Arial" w:cs="Arial"/>
        </w:rPr>
        <w:t>b) se disser respeito à diferença de quantidade ou de partes, determinar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sua complementação ou rescindir a contratação, sem prejuízo das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penalidades cabíveis;</w:t>
      </w:r>
    </w:p>
    <w:p w:rsidR="005370BC" w:rsidRDefault="005370BC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5370BC">
        <w:rPr>
          <w:rFonts w:ascii="Arial" w:hAnsi="Arial" w:cs="Arial"/>
        </w:rPr>
        <w:t>b.</w:t>
      </w:r>
      <w:proofErr w:type="gramEnd"/>
      <w:r w:rsidRPr="005370BC">
        <w:rPr>
          <w:rFonts w:ascii="Arial" w:hAnsi="Arial" w:cs="Arial"/>
        </w:rPr>
        <w:t xml:space="preserve">1) na hipótese de complementação, a </w:t>
      </w:r>
      <w:r w:rsidR="00DC5F4F">
        <w:rPr>
          <w:rFonts w:ascii="Arial" w:hAnsi="Arial" w:cs="Arial"/>
        </w:rPr>
        <w:t>CONTRATADA</w:t>
      </w:r>
      <w:r w:rsidRPr="005370BC">
        <w:rPr>
          <w:rFonts w:ascii="Arial" w:hAnsi="Arial" w:cs="Arial"/>
        </w:rPr>
        <w:t xml:space="preserve"> deverá fazê-la em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conformidade com a indicação da</w:t>
      </w:r>
      <w:r>
        <w:rPr>
          <w:rFonts w:ascii="Arial" w:hAnsi="Arial" w:cs="Arial"/>
        </w:rPr>
        <w:t xml:space="preserve"> </w:t>
      </w:r>
      <w:r w:rsidR="00DC5F4F">
        <w:rPr>
          <w:rFonts w:ascii="Arial" w:hAnsi="Arial" w:cs="Arial"/>
        </w:rPr>
        <w:t>CONTRATANTE</w:t>
      </w:r>
      <w:r>
        <w:rPr>
          <w:rFonts w:ascii="Arial" w:hAnsi="Arial" w:cs="Arial"/>
        </w:rPr>
        <w:t xml:space="preserve">, no prazo máximo de </w:t>
      </w:r>
      <w:r w:rsidRPr="005370BC">
        <w:rPr>
          <w:rFonts w:ascii="Arial" w:hAnsi="Arial" w:cs="Arial"/>
        </w:rPr>
        <w:t>03 (três) dias, contados da notificação por escrito, mantido o preço</w:t>
      </w:r>
      <w:r>
        <w:rPr>
          <w:rFonts w:ascii="Arial" w:hAnsi="Arial" w:cs="Arial"/>
        </w:rPr>
        <w:t xml:space="preserve"> </w:t>
      </w:r>
      <w:r w:rsidRPr="005370BC">
        <w:rPr>
          <w:rFonts w:ascii="Arial" w:hAnsi="Arial" w:cs="Arial"/>
        </w:rPr>
        <w:t>inicialmente contratado.</w:t>
      </w:r>
    </w:p>
    <w:p w:rsidR="000D5304" w:rsidRDefault="000D5304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D70F7" w:rsidRPr="00877FF0" w:rsidRDefault="00ED70F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77FF0">
        <w:rPr>
          <w:rFonts w:ascii="Arial" w:hAnsi="Arial" w:cs="Arial"/>
          <w:b/>
          <w:bCs/>
          <w:u w:val="single"/>
        </w:rPr>
        <w:t>X</w:t>
      </w:r>
      <w:r w:rsidR="00780272">
        <w:rPr>
          <w:rFonts w:ascii="Arial" w:hAnsi="Arial" w:cs="Arial"/>
          <w:b/>
          <w:bCs/>
          <w:u w:val="single"/>
        </w:rPr>
        <w:t>II</w:t>
      </w:r>
      <w:r w:rsidR="00000570">
        <w:rPr>
          <w:rFonts w:ascii="Arial" w:hAnsi="Arial" w:cs="Arial"/>
          <w:b/>
          <w:bCs/>
          <w:u w:val="single"/>
        </w:rPr>
        <w:t xml:space="preserve"> -</w:t>
      </w:r>
      <w:r w:rsidRPr="00877FF0">
        <w:rPr>
          <w:rFonts w:ascii="Arial" w:hAnsi="Arial" w:cs="Arial"/>
          <w:b/>
          <w:bCs/>
          <w:u w:val="single"/>
        </w:rPr>
        <w:t xml:space="preserve"> DAS SANÇÕES PARA O CASO DE INADIMPLEMENTO</w:t>
      </w:r>
    </w:p>
    <w:p w:rsidR="00ED70F7" w:rsidRPr="00877FF0" w:rsidRDefault="00ED70F7" w:rsidP="00DB29E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12.1. Ficará impedida de licitar e contratar com a Administração direta e indireta do Estado de São Paulo, pelo prazo de até 5 (cinco) anos, a pessoa física ou jurídica, que praticar quaisquer atos</w:t>
      </w:r>
      <w:r w:rsidR="00000570">
        <w:rPr>
          <w:rFonts w:ascii="Arial" w:hAnsi="Arial" w:cs="Arial"/>
        </w:rPr>
        <w:t xml:space="preserve"> previstos no artigo 7º da Lei F</w:t>
      </w:r>
      <w:r w:rsidRPr="00877FF0">
        <w:rPr>
          <w:rFonts w:ascii="Arial" w:hAnsi="Arial" w:cs="Arial"/>
        </w:rPr>
        <w:t>ederal nº 10.520, de 17 de julho de 2002, c.c. o artigo 15 da Resolução CEGP-10 de 19 de novembro de 2002.</w:t>
      </w:r>
    </w:p>
    <w:p w:rsidR="00F82DE9" w:rsidRDefault="00ED70F7" w:rsidP="00DB29E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12.2. A sanção de que trata o subitem anterior poderá ser aplicada juntamente</w:t>
      </w:r>
      <w:r w:rsidR="0078027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com as multas previstas</w:t>
      </w:r>
      <w:r w:rsidR="00780272" w:rsidRPr="00877FF0">
        <w:rPr>
          <w:rFonts w:ascii="Arial" w:hAnsi="Arial" w:cs="Arial"/>
        </w:rPr>
        <w:t xml:space="preserve"> </w:t>
      </w:r>
      <w:r w:rsidR="006B6AEA" w:rsidRPr="00877FF0">
        <w:rPr>
          <w:rFonts w:ascii="Arial" w:hAnsi="Arial" w:cs="Arial"/>
        </w:rPr>
        <w:t xml:space="preserve">na legislação em vigor, </w:t>
      </w:r>
      <w:r w:rsidRPr="00877FF0">
        <w:rPr>
          <w:rFonts w:ascii="Arial" w:hAnsi="Arial" w:cs="Arial"/>
        </w:rPr>
        <w:t xml:space="preserve">garantido o exercício de prévia e ampla defesa, e deverá ser registrada no CAUFESP e no sítio </w:t>
      </w:r>
      <w:hyperlink r:id="rId23" w:history="1">
        <w:r w:rsidR="00F82DE9" w:rsidRPr="00877FF0">
          <w:rPr>
            <w:rStyle w:val="Hyperlink"/>
            <w:rFonts w:ascii="Arial" w:hAnsi="Arial" w:cs="Arial"/>
          </w:rPr>
          <w:t>www.sancoes.sp.gov.br</w:t>
        </w:r>
      </w:hyperlink>
      <w:r w:rsidR="00F82DE9" w:rsidRPr="00877FF0">
        <w:rPr>
          <w:rFonts w:ascii="Arial" w:hAnsi="Arial" w:cs="Arial"/>
        </w:rPr>
        <w:t>.</w:t>
      </w:r>
    </w:p>
    <w:p w:rsidR="00ED70F7" w:rsidRPr="003461CE" w:rsidRDefault="00ED70F7" w:rsidP="00DB29E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u w:val="single"/>
        </w:rPr>
      </w:pPr>
      <w:r w:rsidRPr="003461CE">
        <w:rPr>
          <w:rFonts w:ascii="Arial" w:hAnsi="Arial" w:cs="Arial"/>
          <w:b/>
          <w:bCs/>
          <w:u w:val="single"/>
        </w:rPr>
        <w:lastRenderedPageBreak/>
        <w:t>X</w:t>
      </w:r>
      <w:r w:rsidR="00780272" w:rsidRPr="003461CE">
        <w:rPr>
          <w:rFonts w:ascii="Arial" w:hAnsi="Arial" w:cs="Arial"/>
          <w:b/>
          <w:bCs/>
          <w:u w:val="single"/>
        </w:rPr>
        <w:t>II</w:t>
      </w:r>
      <w:r w:rsidRPr="003461CE">
        <w:rPr>
          <w:rFonts w:ascii="Arial" w:hAnsi="Arial" w:cs="Arial"/>
          <w:b/>
          <w:bCs/>
          <w:u w:val="single"/>
        </w:rPr>
        <w:t>I - DA GARANTIA CONTRATUAL</w:t>
      </w:r>
    </w:p>
    <w:p w:rsidR="003461CE" w:rsidRPr="00645812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812">
        <w:rPr>
          <w:rFonts w:ascii="Arial" w:hAnsi="Arial" w:cs="Arial"/>
        </w:rPr>
        <w:t xml:space="preserve">13.1 Após a assinatura do contrato, a licitante vencedora deverá, no prazo de </w:t>
      </w:r>
      <w:r w:rsidRPr="00D61BC6">
        <w:rPr>
          <w:rFonts w:ascii="Arial" w:hAnsi="Arial" w:cs="Arial"/>
        </w:rPr>
        <w:t>15 (quinze) dias prorrogáveis</w:t>
      </w:r>
      <w:r w:rsidRPr="00645812">
        <w:rPr>
          <w:rFonts w:ascii="Arial" w:hAnsi="Arial" w:cs="Arial"/>
        </w:rPr>
        <w:t xml:space="preserve"> mediante requerimento fundamentado, prestar garantia correspondente a 5% (cinco por cento) sobre o valor total da contratação, em conformidade com o disposto no art. 56 da Lei </w:t>
      </w:r>
      <w:r>
        <w:rPr>
          <w:rFonts w:ascii="Arial" w:hAnsi="Arial" w:cs="Arial"/>
        </w:rPr>
        <w:t>F</w:t>
      </w:r>
      <w:r w:rsidRPr="00645812">
        <w:rPr>
          <w:rFonts w:ascii="Arial" w:hAnsi="Arial" w:cs="Arial"/>
        </w:rPr>
        <w:t xml:space="preserve">ederal nº 8.666/1993 e suas alterações posteriores. </w:t>
      </w:r>
    </w:p>
    <w:p w:rsidR="003461CE" w:rsidRPr="00645812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812">
        <w:rPr>
          <w:rFonts w:ascii="Arial" w:hAnsi="Arial" w:cs="Arial"/>
        </w:rPr>
        <w:t>13.1.1. Se a adjudicatária optar pela modalidade seguro-garantia, das condições especiais da respectiva apólice deverá constar disposição expressa, estipulando a responsabilidade da Seguradora pelo pagamento dos valores relativos a multas de quaisquer espécies, aplicadas à tomadora dos seguros.</w:t>
      </w:r>
    </w:p>
    <w:p w:rsidR="003461CE" w:rsidRPr="00645812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61CE" w:rsidRPr="00645812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812">
        <w:rPr>
          <w:rFonts w:ascii="Arial" w:hAnsi="Arial" w:cs="Arial"/>
        </w:rPr>
        <w:t>13.2. A garantia prestada será restituída (e/ou liberada) após o cumprimento integral de todas as obrigações contratuais e, quando em dinheiro, será atualizada monetariamente, conforme dispõe o §4º do art. 56 da Lei Federal nº 8.666/1993 e suas alterações posteriores.</w:t>
      </w:r>
    </w:p>
    <w:p w:rsidR="003461CE" w:rsidRPr="00645812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61CE" w:rsidRPr="00877FF0" w:rsidRDefault="003461CE" w:rsidP="0034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812">
        <w:rPr>
          <w:rFonts w:ascii="Arial" w:hAnsi="Arial" w:cs="Arial"/>
        </w:rPr>
        <w:t>13.3. A não prestação de garantia equivale à recusa injustificada para a contratação, caracterizando descumprimento total da obrigação assumida, ficando a adjudicatária sujeita às penalidades legalmente estabelecidas, inclusive multa.</w:t>
      </w:r>
    </w:p>
    <w:p w:rsidR="003A5B0C" w:rsidRDefault="003A5B0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2310" w:rsidRPr="00877FF0" w:rsidRDefault="0065231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77FF0">
        <w:rPr>
          <w:rFonts w:ascii="Arial" w:hAnsi="Arial" w:cs="Arial"/>
          <w:b/>
          <w:bCs/>
          <w:u w:val="single"/>
        </w:rPr>
        <w:t>X</w:t>
      </w:r>
      <w:r w:rsidR="0024397F">
        <w:rPr>
          <w:rFonts w:ascii="Arial" w:hAnsi="Arial" w:cs="Arial"/>
          <w:b/>
          <w:bCs/>
          <w:u w:val="single"/>
        </w:rPr>
        <w:t>I</w:t>
      </w:r>
      <w:r w:rsidRPr="00877FF0">
        <w:rPr>
          <w:rFonts w:ascii="Arial" w:hAnsi="Arial" w:cs="Arial"/>
          <w:b/>
          <w:bCs/>
          <w:u w:val="single"/>
        </w:rPr>
        <w:t>V - DAS DISPOSIÇÕES FINAIS</w:t>
      </w:r>
    </w:p>
    <w:p w:rsidR="00652310" w:rsidRPr="00877FF0" w:rsidRDefault="00652310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24397F">
        <w:rPr>
          <w:rFonts w:ascii="Arial" w:hAnsi="Arial" w:cs="Arial"/>
        </w:rPr>
        <w:t>4</w:t>
      </w:r>
      <w:r w:rsidRPr="00877FF0">
        <w:rPr>
          <w:rFonts w:ascii="Arial" w:hAnsi="Arial" w:cs="Arial"/>
        </w:rPr>
        <w:t>.1. As normas disciplinadoras desta licitação serão interpretadas em favor da</w:t>
      </w:r>
      <w:r w:rsidR="0078027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ampliação da disputa, respeitada a igualdade de oportunidade entre as licitantes, desde que não comprometam o interesse público, a finalidade e a segurança da contratação.</w:t>
      </w:r>
    </w:p>
    <w:p w:rsidR="00652310" w:rsidRPr="00877FF0" w:rsidRDefault="0024397F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310" w:rsidRPr="00877FF0">
        <w:rPr>
          <w:rFonts w:ascii="Arial" w:hAnsi="Arial" w:cs="Arial"/>
        </w:rPr>
        <w:t>.2. Das sessões públicas de processamento do Pregão serão lavradas atas circunstanciadas, observado o disposto no artigo 14, inciso X</w:t>
      </w:r>
      <w:r w:rsidR="00780272">
        <w:rPr>
          <w:rFonts w:ascii="Arial" w:hAnsi="Arial" w:cs="Arial"/>
        </w:rPr>
        <w:t>II</w:t>
      </w:r>
      <w:r w:rsidR="00652310" w:rsidRPr="00877FF0">
        <w:rPr>
          <w:rFonts w:ascii="Arial" w:hAnsi="Arial" w:cs="Arial"/>
        </w:rPr>
        <w:t>, do regulamento anexo à Resolução CC-27/2006, a serem assinadas pelo Pregoeiro e pela equipe de apoio.</w:t>
      </w:r>
    </w:p>
    <w:p w:rsidR="00652310" w:rsidRPr="00877FF0" w:rsidRDefault="00122C02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4397F">
        <w:rPr>
          <w:rFonts w:ascii="Arial" w:hAnsi="Arial" w:cs="Arial"/>
        </w:rPr>
        <w:t>4</w:t>
      </w:r>
      <w:r w:rsidR="00652310" w:rsidRPr="00877FF0">
        <w:rPr>
          <w:rFonts w:ascii="Arial" w:hAnsi="Arial" w:cs="Arial"/>
        </w:rPr>
        <w:t>.3. O sistema manterá sigilo quanto à identidade das licitantes, para o Pregoeiro até a etapa de negociação com o autor da melhor oferta e para os demais até a etapa de habilitação.</w:t>
      </w:r>
    </w:p>
    <w:p w:rsidR="00652310" w:rsidRPr="00877FF0" w:rsidRDefault="0024397F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310" w:rsidRPr="00877FF0">
        <w:rPr>
          <w:rFonts w:ascii="Arial" w:hAnsi="Arial" w:cs="Arial"/>
        </w:rPr>
        <w:t>.4. O resultado deste Pregão e os demais atos pertinentes a esta licitação, sujeitos à publicação, serão divulgados no Diário Oficial do Estado e nos sítios</w:t>
      </w:r>
      <w:r w:rsidR="00780272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eletrônicos </w:t>
      </w:r>
      <w:hyperlink r:id="rId24" w:history="1">
        <w:r w:rsidR="00F82DE9" w:rsidRPr="00877FF0">
          <w:rPr>
            <w:rStyle w:val="Hyperlink"/>
            <w:rFonts w:ascii="Arial" w:hAnsi="Arial" w:cs="Arial"/>
          </w:rPr>
          <w:t>www.imesp.com.br</w:t>
        </w:r>
      </w:hyperlink>
      <w:r w:rsidR="00652310" w:rsidRPr="00877FF0">
        <w:rPr>
          <w:rFonts w:ascii="Arial" w:hAnsi="Arial" w:cs="Arial"/>
        </w:rPr>
        <w:t>, opção “</w:t>
      </w:r>
      <w:proofErr w:type="spellStart"/>
      <w:r w:rsidR="00652310" w:rsidRPr="00877FF0">
        <w:rPr>
          <w:rFonts w:ascii="Arial" w:hAnsi="Arial" w:cs="Arial"/>
        </w:rPr>
        <w:t>e</w:t>
      </w:r>
      <w:r w:rsidR="005F34AA" w:rsidRPr="00877FF0">
        <w:rPr>
          <w:rFonts w:ascii="Arial" w:hAnsi="Arial" w:cs="Arial"/>
        </w:rPr>
        <w:t>-</w:t>
      </w:r>
      <w:r w:rsidR="00652310" w:rsidRPr="00877FF0">
        <w:rPr>
          <w:rFonts w:ascii="Arial" w:hAnsi="Arial" w:cs="Arial"/>
        </w:rPr>
        <w:t>negociospublicos</w:t>
      </w:r>
      <w:proofErr w:type="spellEnd"/>
      <w:r w:rsidR="00652310" w:rsidRPr="00877FF0">
        <w:rPr>
          <w:rFonts w:ascii="Arial" w:hAnsi="Arial" w:cs="Arial"/>
        </w:rPr>
        <w:t xml:space="preserve">” e </w:t>
      </w:r>
      <w:hyperlink r:id="rId25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652310" w:rsidRPr="00877FF0">
        <w:rPr>
          <w:rFonts w:ascii="Arial" w:hAnsi="Arial" w:cs="Arial"/>
        </w:rPr>
        <w:t xml:space="preserve"> ou </w:t>
      </w:r>
      <w:hyperlink r:id="rId26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780272">
        <w:rPr>
          <w:rFonts w:ascii="Arial" w:hAnsi="Arial" w:cs="Arial"/>
        </w:rPr>
        <w:t>, opção “pregã</w:t>
      </w:r>
      <w:r w:rsidR="00652310" w:rsidRPr="00877FF0">
        <w:rPr>
          <w:rFonts w:ascii="Arial" w:hAnsi="Arial" w:cs="Arial"/>
        </w:rPr>
        <w:t>o eletr</w:t>
      </w:r>
      <w:r w:rsidR="00780272">
        <w:rPr>
          <w:rFonts w:ascii="Arial" w:hAnsi="Arial" w:cs="Arial"/>
        </w:rPr>
        <w:t>ô</w:t>
      </w:r>
      <w:r w:rsidR="00652310" w:rsidRPr="00877FF0">
        <w:rPr>
          <w:rFonts w:ascii="Arial" w:hAnsi="Arial" w:cs="Arial"/>
        </w:rPr>
        <w:t>nico”.</w:t>
      </w:r>
    </w:p>
    <w:p w:rsidR="00652310" w:rsidRPr="00877FF0" w:rsidRDefault="0024397F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310" w:rsidRPr="00877FF0">
        <w:rPr>
          <w:rFonts w:ascii="Arial" w:hAnsi="Arial" w:cs="Arial"/>
        </w:rPr>
        <w:t>.5. Até 2 (dois) dias úteis anteriores à data fixada para abertura da sessão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pública, qualquer pessoa poderá, por meio do sistema eletrônico, solicitar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esclarecimentos, informações ou impugnar o ato convocatório do Pregão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Eletrônico.</w:t>
      </w:r>
    </w:p>
    <w:p w:rsidR="00652310" w:rsidRPr="00877FF0" w:rsidRDefault="00622509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397F">
        <w:rPr>
          <w:rFonts w:ascii="Arial" w:hAnsi="Arial" w:cs="Arial"/>
        </w:rPr>
        <w:t>2</w:t>
      </w:r>
      <w:r w:rsidR="00652310" w:rsidRPr="00877FF0">
        <w:rPr>
          <w:rFonts w:ascii="Arial" w:hAnsi="Arial" w:cs="Arial"/>
        </w:rPr>
        <w:t>.5.1. A impugnação, assim como os pedidos de esclarecimentos e informações,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será formulada em campo próprio do sistema, encontrado na opção EDITAL.</w:t>
      </w:r>
    </w:p>
    <w:p w:rsidR="00652310" w:rsidRPr="00877FF0" w:rsidRDefault="0024397F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310" w:rsidRPr="00877FF0">
        <w:rPr>
          <w:rFonts w:ascii="Arial" w:hAnsi="Arial" w:cs="Arial"/>
        </w:rPr>
        <w:t>.5.2. As impugnações serão respondidas pelo subscritor do Edital e os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esclarecimentos e informações prestados pelo pregoeiro, no prazo de até 1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(um) dia útil, anterior à data fixada para abertura da sessão pública.</w:t>
      </w:r>
    </w:p>
    <w:p w:rsidR="00652310" w:rsidRPr="00877FF0" w:rsidRDefault="0024397F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310" w:rsidRPr="00877FF0">
        <w:rPr>
          <w:rFonts w:ascii="Arial" w:hAnsi="Arial" w:cs="Arial"/>
        </w:rPr>
        <w:t>.5.3. Acolhida a impugnação contra o ato convocatório, será designada nova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data para realização da sessão pública.</w:t>
      </w:r>
    </w:p>
    <w:p w:rsidR="00652310" w:rsidRPr="00877FF0" w:rsidRDefault="00622509" w:rsidP="0051037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397F">
        <w:rPr>
          <w:rFonts w:ascii="Arial" w:hAnsi="Arial" w:cs="Arial"/>
        </w:rPr>
        <w:t>4</w:t>
      </w:r>
      <w:r w:rsidR="00652310" w:rsidRPr="00877FF0">
        <w:rPr>
          <w:rFonts w:ascii="Arial" w:hAnsi="Arial" w:cs="Arial"/>
        </w:rPr>
        <w:t>.6. Os casos omissos do presente Pregão serão solucionados pelo</w:t>
      </w:r>
      <w:r w:rsidR="00BD4B2B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Pregoeiro, e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as questões relativas ao sistema, pelo Departamento de Controle de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Contratações Eletrônicas – DCC.</w:t>
      </w:r>
    </w:p>
    <w:p w:rsidR="00F82DE9" w:rsidRPr="00877FF0" w:rsidRDefault="00622509" w:rsidP="0051037C">
      <w:pPr>
        <w:pStyle w:val="Corpodetexto"/>
        <w:tabs>
          <w:tab w:val="left" w:pos="1774"/>
          <w:tab w:val="left" w:pos="2175"/>
        </w:tabs>
        <w:suppressAutoHyphens/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397F">
        <w:rPr>
          <w:rFonts w:ascii="Arial" w:hAnsi="Arial" w:cs="Arial"/>
          <w:sz w:val="24"/>
          <w:szCs w:val="24"/>
          <w:lang w:val="pt-BR"/>
        </w:rPr>
        <w:t>4</w:t>
      </w:r>
      <w:r w:rsidR="008868AD" w:rsidRPr="00877FF0">
        <w:rPr>
          <w:rFonts w:ascii="Arial" w:hAnsi="Arial" w:cs="Arial"/>
          <w:sz w:val="24"/>
          <w:szCs w:val="24"/>
        </w:rPr>
        <w:t>.</w:t>
      </w:r>
      <w:r w:rsidR="00652310" w:rsidRPr="00877FF0">
        <w:rPr>
          <w:rFonts w:ascii="Arial" w:hAnsi="Arial" w:cs="Arial"/>
          <w:sz w:val="24"/>
          <w:szCs w:val="24"/>
        </w:rPr>
        <w:t xml:space="preserve">7. Integram o presente Edital: </w:t>
      </w:r>
    </w:p>
    <w:p w:rsidR="0033423A" w:rsidRPr="00174C4D" w:rsidRDefault="00174C4D" w:rsidP="0033423A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Anexo I — Memorial Descritivo</w:t>
      </w:r>
    </w:p>
    <w:p w:rsidR="00AE53F7" w:rsidRPr="004E36B2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>Anexo II —</w:t>
      </w:r>
      <w:r w:rsidR="00E945F8" w:rsidRPr="004E36B2">
        <w:rPr>
          <w:rFonts w:ascii="Arial" w:hAnsi="Arial" w:cs="Arial"/>
        </w:rPr>
        <w:t xml:space="preserve"> </w:t>
      </w:r>
      <w:r w:rsidRPr="004E36B2">
        <w:rPr>
          <w:rFonts w:ascii="Arial" w:hAnsi="Arial" w:cs="Arial"/>
        </w:rPr>
        <w:t xml:space="preserve">Modelo de Proposta de Preços </w:t>
      </w:r>
    </w:p>
    <w:p w:rsidR="00AE53F7" w:rsidRPr="004E36B2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 xml:space="preserve">Anexo III — Modelo de Declaração de Inexistência de Fato Impeditivo, de Regularidade e de Declaração Referente ao Trabalho de </w:t>
      </w:r>
      <w:r w:rsidR="00E945F8" w:rsidRPr="004E36B2">
        <w:rPr>
          <w:rFonts w:ascii="Arial" w:hAnsi="Arial" w:cs="Arial"/>
        </w:rPr>
        <w:t>Menor.</w:t>
      </w:r>
    </w:p>
    <w:p w:rsidR="00AE53F7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>Anexo</w:t>
      </w:r>
      <w:r w:rsidR="002D06A5" w:rsidRPr="004E36B2">
        <w:rPr>
          <w:rFonts w:ascii="Arial" w:hAnsi="Arial" w:cs="Arial"/>
        </w:rPr>
        <w:t xml:space="preserve"> IV - Minuta de Contrato</w:t>
      </w:r>
    </w:p>
    <w:p w:rsidR="00F23411" w:rsidRPr="004E36B2" w:rsidRDefault="00F23411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</w:p>
    <w:p w:rsidR="00ED70F7" w:rsidRPr="00877FF0" w:rsidRDefault="008868A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1</w:t>
      </w:r>
      <w:r w:rsidR="0024397F">
        <w:rPr>
          <w:rFonts w:ascii="Arial" w:hAnsi="Arial" w:cs="Arial"/>
        </w:rPr>
        <w:t>4</w:t>
      </w:r>
      <w:r w:rsidRPr="00877FF0">
        <w:rPr>
          <w:rFonts w:ascii="Arial" w:hAnsi="Arial" w:cs="Arial"/>
        </w:rPr>
        <w:t>.</w:t>
      </w:r>
      <w:r w:rsidR="00652310" w:rsidRPr="00877FF0">
        <w:rPr>
          <w:rFonts w:ascii="Arial" w:hAnsi="Arial" w:cs="Arial"/>
        </w:rPr>
        <w:t>8. Para dirimir quaisquer questões decorrentes da licitação, não resolvidas na</w:t>
      </w:r>
      <w:r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esfera administrativa, será competente o foro </w:t>
      </w:r>
      <w:r w:rsidR="00F82DE9" w:rsidRPr="00877FF0">
        <w:rPr>
          <w:rFonts w:ascii="Arial" w:hAnsi="Arial" w:cs="Arial"/>
        </w:rPr>
        <w:t xml:space="preserve">da Fazenda Pública </w:t>
      </w:r>
      <w:r w:rsidR="00652310" w:rsidRPr="00877FF0">
        <w:rPr>
          <w:rFonts w:ascii="Arial" w:hAnsi="Arial" w:cs="Arial"/>
        </w:rPr>
        <w:t>da Comarca da Capital do Estado</w:t>
      </w:r>
      <w:r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de São Paulo.</w:t>
      </w:r>
    </w:p>
    <w:p w:rsidR="008719A5" w:rsidRDefault="008719A5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108F1" w:rsidRPr="00877FF0" w:rsidRDefault="006B6AEA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06D9">
        <w:rPr>
          <w:rFonts w:ascii="Arial" w:hAnsi="Arial" w:cs="Arial"/>
        </w:rPr>
        <w:t>São Paulo</w:t>
      </w:r>
      <w:r w:rsidRPr="008719A5">
        <w:rPr>
          <w:rFonts w:ascii="Arial" w:hAnsi="Arial" w:cs="Arial"/>
        </w:rPr>
        <w:t>,</w:t>
      </w:r>
      <w:r w:rsidR="008C5AD0" w:rsidRPr="008719A5">
        <w:rPr>
          <w:rFonts w:ascii="Arial" w:hAnsi="Arial" w:cs="Arial"/>
        </w:rPr>
        <w:t xml:space="preserve"> </w:t>
      </w:r>
      <w:r w:rsidR="00D173CD">
        <w:rPr>
          <w:rFonts w:ascii="Arial" w:hAnsi="Arial" w:cs="Arial"/>
        </w:rPr>
        <w:t>30</w:t>
      </w:r>
      <w:r w:rsidR="008719A5" w:rsidRPr="008719A5">
        <w:rPr>
          <w:rFonts w:ascii="Arial" w:hAnsi="Arial" w:cs="Arial"/>
        </w:rPr>
        <w:t xml:space="preserve"> de </w:t>
      </w:r>
      <w:r w:rsidR="00D173CD">
        <w:rPr>
          <w:rFonts w:ascii="Arial" w:hAnsi="Arial" w:cs="Arial"/>
        </w:rPr>
        <w:t>outubro</w:t>
      </w:r>
      <w:r w:rsidR="00B158AD" w:rsidRPr="008719A5">
        <w:rPr>
          <w:rFonts w:ascii="Arial" w:hAnsi="Arial" w:cs="Arial"/>
        </w:rPr>
        <w:t xml:space="preserve"> de 2014</w:t>
      </w:r>
      <w:r w:rsidR="00445084" w:rsidRPr="008719A5">
        <w:rPr>
          <w:rFonts w:ascii="Arial" w:hAnsi="Arial" w:cs="Arial"/>
        </w:rPr>
        <w:t>.</w:t>
      </w:r>
    </w:p>
    <w:p w:rsidR="00B0580E" w:rsidRDefault="00B0580E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19A5" w:rsidRDefault="008719A5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2056" w:rsidRPr="00877FF0" w:rsidRDefault="00D173CD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Joaquim da Silva Boaventura</w:t>
      </w:r>
    </w:p>
    <w:p w:rsidR="00882056" w:rsidRDefault="00882056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Diretor Administrativo e Financeiro</w:t>
      </w:r>
      <w:r w:rsidR="00D173CD">
        <w:rPr>
          <w:rFonts w:ascii="Arial" w:hAnsi="Arial" w:cs="Arial"/>
        </w:rPr>
        <w:t xml:space="preserve"> em exercício</w:t>
      </w:r>
      <w:r w:rsidRPr="00877FF0">
        <w:rPr>
          <w:rFonts w:ascii="Arial" w:hAnsi="Arial" w:cs="Arial"/>
        </w:rPr>
        <w:t>.</w:t>
      </w:r>
    </w:p>
    <w:p w:rsidR="00537DF9" w:rsidRDefault="00250989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01FF" w:rsidRPr="00D03BF2" w:rsidRDefault="000901FF" w:rsidP="000901F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PROCESSO FMAL Nº 147/2014</w:t>
      </w:r>
    </w:p>
    <w:p w:rsidR="000901FF" w:rsidRPr="00D03BF2" w:rsidRDefault="000901FF" w:rsidP="000901F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3BF2">
        <w:rPr>
          <w:rFonts w:ascii="Arial" w:hAnsi="Arial" w:cs="Arial"/>
          <w:b/>
          <w:sz w:val="22"/>
          <w:szCs w:val="22"/>
        </w:rPr>
        <w:t>PREGÃO ELETRÔNICO Nº.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6BD8">
        <w:rPr>
          <w:rFonts w:ascii="Arial" w:hAnsi="Arial" w:cs="Arial"/>
          <w:b/>
          <w:sz w:val="22"/>
          <w:szCs w:val="22"/>
        </w:rPr>
        <w:t>015/2014</w:t>
      </w:r>
      <w:r>
        <w:rPr>
          <w:rFonts w:ascii="Arial" w:hAnsi="Arial" w:cs="Arial"/>
          <w:b/>
          <w:sz w:val="22"/>
          <w:szCs w:val="22"/>
        </w:rPr>
        <w:tab/>
      </w:r>
      <w:r w:rsidRPr="00D03BF2">
        <w:rPr>
          <w:rFonts w:ascii="Arial" w:hAnsi="Arial" w:cs="Arial"/>
          <w:b/>
          <w:sz w:val="22"/>
          <w:szCs w:val="22"/>
        </w:rPr>
        <w:t xml:space="preserve"> CRITÉRIO: “MENOR PREÇO GLOBAL”</w:t>
      </w:r>
    </w:p>
    <w:p w:rsidR="000901FF" w:rsidRPr="00D03E03" w:rsidRDefault="000901FF" w:rsidP="000901FF">
      <w:pPr>
        <w:suppressAutoHyphens/>
        <w:jc w:val="both"/>
        <w:rPr>
          <w:rFonts w:ascii="Arial" w:hAnsi="Arial" w:cs="Arial"/>
        </w:rPr>
      </w:pPr>
    </w:p>
    <w:p w:rsidR="000901FF" w:rsidRPr="00D03E03" w:rsidRDefault="000901FF" w:rsidP="000901FF">
      <w:pPr>
        <w:jc w:val="both"/>
        <w:rPr>
          <w:rFonts w:ascii="Arial" w:hAnsi="Arial" w:cs="Arial"/>
          <w:b/>
          <w:u w:val="single"/>
        </w:rPr>
      </w:pPr>
    </w:p>
    <w:p w:rsidR="000901FF" w:rsidRPr="00D03E03" w:rsidRDefault="000901FF" w:rsidP="000901FF">
      <w:pPr>
        <w:pStyle w:val="Rodap"/>
        <w:spacing w:after="240"/>
        <w:jc w:val="center"/>
        <w:rPr>
          <w:rFonts w:ascii="Arial" w:hAnsi="Arial" w:cs="Arial"/>
          <w:b/>
          <w:color w:val="000000"/>
        </w:rPr>
      </w:pPr>
      <w:r w:rsidRPr="00D03E03">
        <w:rPr>
          <w:rFonts w:ascii="Arial" w:hAnsi="Arial" w:cs="Arial"/>
          <w:b/>
          <w:color w:val="000000"/>
        </w:rPr>
        <w:t>ANEXO I DO EDITAL</w:t>
      </w:r>
    </w:p>
    <w:p w:rsidR="000901FF" w:rsidRPr="00D03E03" w:rsidRDefault="000901FF" w:rsidP="008719A5">
      <w:pPr>
        <w:jc w:val="center"/>
        <w:rPr>
          <w:rFonts w:ascii="Arial" w:hAnsi="Arial" w:cs="Arial"/>
          <w:b/>
          <w:snapToGrid w:val="0"/>
          <w:u w:val="single"/>
        </w:rPr>
      </w:pPr>
      <w:r w:rsidRPr="00D03E03">
        <w:rPr>
          <w:rFonts w:ascii="Arial" w:hAnsi="Arial" w:cs="Arial"/>
          <w:b/>
          <w:snapToGrid w:val="0"/>
          <w:u w:val="single"/>
        </w:rPr>
        <w:t>MEMORIAL DESCRITIVO DOS SERVIÇOS</w:t>
      </w:r>
    </w:p>
    <w:p w:rsidR="000901FF" w:rsidRPr="00D03E03" w:rsidRDefault="000901FF" w:rsidP="000901FF">
      <w:pPr>
        <w:jc w:val="both"/>
        <w:rPr>
          <w:rFonts w:ascii="Arial" w:hAnsi="Arial" w:cs="Arial"/>
          <w:b/>
          <w:snapToGrid w:val="0"/>
          <w:u w:val="single"/>
        </w:rPr>
      </w:pP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/>
        </w:rPr>
        <w:t>OBJETO DA PRESTAÇÃO DE SERVIÇOS</w:t>
      </w:r>
    </w:p>
    <w:p w:rsidR="000901FF" w:rsidRPr="00D03E03" w:rsidRDefault="000901FF" w:rsidP="000901FF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Cs/>
          <w:noProof/>
        </w:rPr>
        <w:t>Prestação de serviços de fornecimento de vale-transporte em suas diversas modalidades</w:t>
      </w:r>
      <w:r w:rsidRPr="00D03E03">
        <w:rPr>
          <w:rFonts w:ascii="Arial" w:hAnsi="Arial" w:cs="Arial"/>
          <w:bCs/>
          <w:color w:val="000000"/>
        </w:rPr>
        <w:t xml:space="preserve"> para uso dos empregados da Fundação</w:t>
      </w:r>
      <w:r w:rsidR="00D11708">
        <w:rPr>
          <w:rFonts w:ascii="Arial" w:hAnsi="Arial" w:cs="Arial"/>
          <w:bCs/>
          <w:color w:val="000000"/>
        </w:rPr>
        <w:t xml:space="preserve"> Memorial da América Latina</w:t>
      </w:r>
      <w:r w:rsidRPr="00D03E03">
        <w:rPr>
          <w:rFonts w:ascii="Arial" w:hAnsi="Arial" w:cs="Arial"/>
          <w:bCs/>
          <w:color w:val="000000"/>
        </w:rPr>
        <w:t xml:space="preserve">. </w:t>
      </w: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/>
        </w:rPr>
        <w:t>Quantidade atual de funcionários usuários: 1</w:t>
      </w:r>
      <w:r>
        <w:rPr>
          <w:rFonts w:ascii="Arial" w:hAnsi="Arial" w:cs="Arial"/>
          <w:b/>
        </w:rPr>
        <w:t>2</w:t>
      </w: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/>
        </w:rPr>
        <w:t>Valor total mensal médio dos créditos: R$ 3</w:t>
      </w:r>
      <w:r w:rsidR="00186BD8">
        <w:rPr>
          <w:rFonts w:ascii="Arial" w:hAnsi="Arial" w:cs="Arial"/>
          <w:b/>
        </w:rPr>
        <w:t>.300</w:t>
      </w:r>
      <w:r w:rsidRPr="00D03E03">
        <w:rPr>
          <w:rFonts w:ascii="Arial" w:hAnsi="Arial" w:cs="Arial"/>
          <w:b/>
        </w:rPr>
        <w:t>,00</w:t>
      </w: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tabs>
          <w:tab w:val="left" w:pos="142"/>
        </w:tabs>
        <w:ind w:left="2552" w:hanging="2552"/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Descrição dos Serviços: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</w:rPr>
      </w:pPr>
    </w:p>
    <w:p w:rsidR="000901FF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Os serviços prestados pela contratada consistirão na aquisição, triagem individualizada e entrega de vales-transpor</w:t>
      </w:r>
      <w:r w:rsidR="00D11708">
        <w:rPr>
          <w:rFonts w:ascii="Arial" w:hAnsi="Arial" w:cs="Arial"/>
        </w:rPr>
        <w:t>te nas dependências da Fundação.</w:t>
      </w:r>
    </w:p>
    <w:p w:rsidR="000901FF" w:rsidRDefault="000901FF" w:rsidP="000901FF">
      <w:pPr>
        <w:ind w:left="180"/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contratada deverá disponibilizar um serviço “on-line” para pedidos e gerenciamento administrativo, em conexão segura, através de aplicativo Web ou outro similar. A operacionalização da Contratante deverá ser através de usuário/senha devidamente cadastrado para tal função. A quantidade e a identificação dos usuários/senhas cadastrados serão </w:t>
      </w:r>
      <w:proofErr w:type="gramStart"/>
      <w:r>
        <w:rPr>
          <w:rFonts w:ascii="Arial" w:hAnsi="Arial" w:cs="Arial"/>
        </w:rPr>
        <w:t>indicados</w:t>
      </w:r>
      <w:proofErr w:type="gramEnd"/>
      <w:r>
        <w:rPr>
          <w:rFonts w:ascii="Arial" w:hAnsi="Arial" w:cs="Arial"/>
        </w:rPr>
        <w:t xml:space="preserve"> formalmente pela Contratante após a assinatura do contrato.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</w:rPr>
      </w:pPr>
    </w:p>
    <w:p w:rsidR="000901FF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 xml:space="preserve">O fornecimento deve contemplar todas as modalidades de transporte coletivo urbano, conforme estabelece a legislação, (ônibus, “metrô”, trem, </w:t>
      </w:r>
      <w:proofErr w:type="spellStart"/>
      <w:r w:rsidRPr="00D03E03">
        <w:rPr>
          <w:rFonts w:ascii="Arial" w:hAnsi="Arial" w:cs="Arial"/>
        </w:rPr>
        <w:t>troleibus</w:t>
      </w:r>
      <w:proofErr w:type="spellEnd"/>
      <w:r w:rsidRPr="00D03E03">
        <w:rPr>
          <w:rFonts w:ascii="Arial" w:hAnsi="Arial" w:cs="Arial"/>
        </w:rPr>
        <w:t xml:space="preserve">, lotação, </w:t>
      </w:r>
      <w:proofErr w:type="spellStart"/>
      <w:r w:rsidRPr="00D03E03">
        <w:rPr>
          <w:rFonts w:ascii="Arial" w:hAnsi="Arial" w:cs="Arial"/>
        </w:rPr>
        <w:t>etc</w:t>
      </w:r>
      <w:proofErr w:type="spellEnd"/>
      <w:r w:rsidRPr="00D03E03">
        <w:rPr>
          <w:rFonts w:ascii="Arial" w:hAnsi="Arial" w:cs="Arial"/>
        </w:rPr>
        <w:t>) e todos os tipos de vales-transporte disponíveis na grande São Paulo (bilhete em papel, bilhete magnético, bilhete único</w:t>
      </w:r>
      <w:r>
        <w:rPr>
          <w:rFonts w:ascii="Arial" w:hAnsi="Arial" w:cs="Arial"/>
        </w:rPr>
        <w:t xml:space="preserve"> de ônibus e suas recargas, </w:t>
      </w:r>
      <w:proofErr w:type="spellStart"/>
      <w:r>
        <w:rPr>
          <w:rFonts w:ascii="Arial" w:hAnsi="Arial" w:cs="Arial"/>
        </w:rPr>
        <w:t>etc</w:t>
      </w:r>
      <w:proofErr w:type="spellEnd"/>
      <w:r w:rsidRPr="00D03E03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D03E03">
        <w:rPr>
          <w:rFonts w:ascii="Arial" w:hAnsi="Arial" w:cs="Arial"/>
        </w:rPr>
        <w:t xml:space="preserve">utilizados pelos servidores da FUNDAÇÃO, e que sejam fornecidas pelo Poder Público e/ou suas permissionárias, de acordo com a legislação vigente. </w:t>
      </w:r>
    </w:p>
    <w:p w:rsidR="000901FF" w:rsidRDefault="000901FF" w:rsidP="000901FF">
      <w:pPr>
        <w:pStyle w:val="PargrafodaLista"/>
        <w:rPr>
          <w:rFonts w:ascii="Arial" w:hAnsi="Arial" w:cs="Arial"/>
        </w:rPr>
      </w:pPr>
    </w:p>
    <w:p w:rsidR="000901FF" w:rsidRDefault="000901FF" w:rsidP="000901FF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 deverá também fornecer mensalmente os vales transporte (intermunicipais) referentes ao trajeto Hortolândia/SP a São Paulo/SP (ida e volta) utilizados por 01 funcionário da FUNDAÇÃO, já previstos no quantitativo desta licitação.</w:t>
      </w:r>
    </w:p>
    <w:p w:rsidR="000901FF" w:rsidRDefault="000901FF" w:rsidP="000901FF">
      <w:pPr>
        <w:ind w:left="1440"/>
        <w:jc w:val="both"/>
        <w:rPr>
          <w:rFonts w:ascii="Arial" w:hAnsi="Arial" w:cs="Arial"/>
        </w:rPr>
      </w:pPr>
    </w:p>
    <w:p w:rsidR="000901FF" w:rsidRDefault="000901FF" w:rsidP="000901FF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Contratada também deverá fornecer outros vales transporte </w:t>
      </w:r>
      <w:proofErr w:type="gramStart"/>
      <w:r>
        <w:rPr>
          <w:rFonts w:ascii="Arial" w:hAnsi="Arial" w:cs="Arial"/>
        </w:rPr>
        <w:t>intermunicipais</w:t>
      </w:r>
      <w:proofErr w:type="gramEnd"/>
      <w:r>
        <w:rPr>
          <w:rFonts w:ascii="Arial" w:hAnsi="Arial" w:cs="Arial"/>
        </w:rPr>
        <w:t xml:space="preserve">, quando for o caso, referentes a trajeto de outras </w:t>
      </w:r>
      <w:r>
        <w:rPr>
          <w:rFonts w:ascii="Arial" w:hAnsi="Arial" w:cs="Arial"/>
        </w:rPr>
        <w:lastRenderedPageBreak/>
        <w:t>cidades a São Paulo/SP (ida e volta), que vierem a ocorrer no transcorrer do prazo contratual.</w:t>
      </w:r>
    </w:p>
    <w:p w:rsidR="000901FF" w:rsidRDefault="000901FF" w:rsidP="000901FF">
      <w:pPr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“taxa de administração”, componente do valor total proposto no Anexo II deste Edital, </w:t>
      </w:r>
      <w:r w:rsidRPr="009C5CD7">
        <w:rPr>
          <w:rFonts w:ascii="Arial" w:hAnsi="Arial" w:cs="Arial"/>
          <w:b/>
          <w:u w:val="single"/>
        </w:rPr>
        <w:t>deverão estar inclusas todas as tarifas e taxas inerentes ao serviço licitado</w:t>
      </w:r>
      <w:r>
        <w:rPr>
          <w:rFonts w:ascii="Arial" w:hAnsi="Arial" w:cs="Arial"/>
        </w:rPr>
        <w:t xml:space="preserve">. Não será pago nenhum outro valor pela Contratante, a qualquer título. 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Os vales devem ser entregues na sede da FUNDAÇÃO</w:t>
      </w:r>
      <w:r w:rsidR="00D11708">
        <w:rPr>
          <w:rFonts w:ascii="Arial" w:hAnsi="Arial" w:cs="Arial"/>
        </w:rPr>
        <w:t xml:space="preserve"> Memorial da América Latina</w:t>
      </w:r>
      <w:r w:rsidRPr="00D03E03">
        <w:rPr>
          <w:rFonts w:ascii="Arial" w:hAnsi="Arial" w:cs="Arial"/>
        </w:rPr>
        <w:t xml:space="preserve">, </w:t>
      </w:r>
      <w:r w:rsidR="00D11708">
        <w:rPr>
          <w:rFonts w:ascii="Arial" w:hAnsi="Arial" w:cs="Arial"/>
        </w:rPr>
        <w:t>sita à Av. Auro Soares de Moura Andrade, 664, Barra Funda, São Paulo/SP,</w:t>
      </w:r>
      <w:r w:rsidR="00D11708" w:rsidRPr="00D03E03">
        <w:rPr>
          <w:rFonts w:ascii="Arial" w:hAnsi="Arial" w:cs="Arial"/>
        </w:rPr>
        <w:t xml:space="preserve"> </w:t>
      </w:r>
      <w:r w:rsidRPr="00D03E03">
        <w:rPr>
          <w:rFonts w:ascii="Arial" w:hAnsi="Arial" w:cs="Arial"/>
        </w:rPr>
        <w:t>envelopados e separados nominalmente por funcionário, de acordo com listagem previamente fornecida pela Divisão de Recursos Humanos da Fundação, até o 1º dia útil de cada mês.</w:t>
      </w:r>
    </w:p>
    <w:p w:rsidR="000901FF" w:rsidRPr="00D03E03" w:rsidRDefault="000901FF" w:rsidP="000901FF">
      <w:pPr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No caso do Bilhete Único, em caso de extravio ou furto, deve ser emitido em nome do usuário novo cartão quando soli</w:t>
      </w:r>
      <w:r>
        <w:rPr>
          <w:rFonts w:ascii="Arial" w:hAnsi="Arial" w:cs="Arial"/>
        </w:rPr>
        <w:t>citado, sem acréscimo de qualquer taxa ou tarifa.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As recargas dos Bilhetes Únicos devem estar disponíveis para os usuários de acordo com a lis</w:t>
      </w:r>
      <w:r>
        <w:rPr>
          <w:rFonts w:ascii="Arial" w:hAnsi="Arial" w:cs="Arial"/>
        </w:rPr>
        <w:t>tagem previamente fornecida pela</w:t>
      </w:r>
      <w:r w:rsidRPr="00D03E03">
        <w:rPr>
          <w:rFonts w:ascii="Arial" w:hAnsi="Arial" w:cs="Arial"/>
        </w:rPr>
        <w:t xml:space="preserve"> Divisão de Recursos Humanos, até o 1º dia útil de cada mês, na rede de recarga</w:t>
      </w:r>
      <w:r>
        <w:rPr>
          <w:rFonts w:ascii="Arial" w:hAnsi="Arial" w:cs="Arial"/>
        </w:rPr>
        <w:t xml:space="preserve"> (Casas lotéricas, postos da </w:t>
      </w:r>
      <w:proofErr w:type="gramStart"/>
      <w:r>
        <w:rPr>
          <w:rFonts w:ascii="Arial" w:hAnsi="Arial" w:cs="Arial"/>
        </w:rPr>
        <w:t>SPT</w:t>
      </w:r>
      <w:r w:rsidRPr="00D03E03">
        <w:rPr>
          <w:rFonts w:ascii="Arial" w:hAnsi="Arial" w:cs="Arial"/>
        </w:rPr>
        <w:t>rans</w:t>
      </w:r>
      <w:proofErr w:type="gramEnd"/>
      <w:r w:rsidRPr="00D03E03">
        <w:rPr>
          <w:rFonts w:ascii="Arial" w:hAnsi="Arial" w:cs="Arial"/>
        </w:rPr>
        <w:t xml:space="preserve"> e etc.), onde os funcionários comparecerão com seus cartões para a devida carga.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03E03">
        <w:rPr>
          <w:rFonts w:ascii="Arial" w:hAnsi="Arial" w:cs="Arial"/>
        </w:rPr>
        <w:t>A empresa fornecedora fica responsável por sanar eventuais defeitos nos vales e cartões, bem como providenciar a substituição de vales com prazo vencidos em até no máximo 30 dias após seu vencimento.</w:t>
      </w:r>
    </w:p>
    <w:p w:rsidR="000901FF" w:rsidRPr="00D03E03" w:rsidRDefault="000901FF" w:rsidP="000901FF">
      <w:pPr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</w:rPr>
        <w:t>Os procedimentos de segurança pelo transporte dos Vales e o seguro contra roubo e furto até a entrega nas dependências da Fundação são de responsabilidade exclusiva da contratada.</w:t>
      </w:r>
    </w:p>
    <w:p w:rsidR="000901FF" w:rsidRPr="00D03E03" w:rsidRDefault="000901FF" w:rsidP="000901FF">
      <w:pPr>
        <w:ind w:left="360"/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</w:rPr>
        <w:t>A conferência dos envelopes e seus controles de segurança são de responsabilidade da CONTRATADA, devendo a mesma sanar quaisquer divergências em caso de diferenças em relação às quantidades entregues.</w:t>
      </w:r>
    </w:p>
    <w:p w:rsidR="000901FF" w:rsidRPr="00D03E03" w:rsidRDefault="000901FF" w:rsidP="000901FF">
      <w:pPr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</w:rPr>
        <w:t xml:space="preserve">A CONTRATADA deverá repor e/ou substituir os vales num prazo máximo de 5 (cinco) dias úteis após a comunicação da Fundação, quando for detectada qualquer divergência no ato da conferência dos bilhetes. </w:t>
      </w:r>
    </w:p>
    <w:p w:rsidR="000901FF" w:rsidRPr="00D03E03" w:rsidRDefault="000901FF" w:rsidP="000901FF">
      <w:pPr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</w:rPr>
        <w:t xml:space="preserve"> A CONTRATADA deverá respeitar rigorosamente as datas de entrega dos vales.</w:t>
      </w:r>
    </w:p>
    <w:p w:rsidR="000901FF" w:rsidRPr="00D03E03" w:rsidRDefault="000901FF" w:rsidP="000901FF">
      <w:pPr>
        <w:jc w:val="both"/>
        <w:rPr>
          <w:rFonts w:ascii="Arial" w:hAnsi="Arial" w:cs="Arial"/>
          <w:b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</w:rPr>
        <w:t xml:space="preserve"> As quantidades de vales-transporte, e conseqüentemente do valor do pedido, poderão sofrer alterações relacionadas ao aumento e diminuição </w:t>
      </w:r>
      <w:r w:rsidRPr="00D03E03">
        <w:rPr>
          <w:rFonts w:ascii="Arial" w:hAnsi="Arial" w:cs="Arial"/>
        </w:rPr>
        <w:lastRenderedPageBreak/>
        <w:t>de usuários, bem como de seus itinerários, hipótese que não implicará em aumento do percentual da taxa de Administração.</w:t>
      </w:r>
    </w:p>
    <w:p w:rsidR="000901FF" w:rsidRPr="00D03E03" w:rsidRDefault="000901FF" w:rsidP="000901FF">
      <w:pPr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D03E03">
        <w:rPr>
          <w:rFonts w:ascii="Arial" w:hAnsi="Arial" w:cs="Arial"/>
        </w:rPr>
        <w:t xml:space="preserve"> A CONTRATADA emitirá quando solicitada, no prazo máximo de </w:t>
      </w:r>
      <w:r>
        <w:rPr>
          <w:rFonts w:ascii="Arial" w:hAnsi="Arial" w:cs="Arial"/>
        </w:rPr>
        <w:t>5</w:t>
      </w:r>
      <w:r w:rsidRPr="00D03E0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cinco </w:t>
      </w:r>
      <w:r w:rsidRPr="00D03E03">
        <w:rPr>
          <w:rFonts w:ascii="Arial" w:hAnsi="Arial" w:cs="Arial"/>
        </w:rPr>
        <w:t xml:space="preserve">dias) úteis, relatórios sobre o fornecimento de vales-transportes. </w:t>
      </w:r>
    </w:p>
    <w:p w:rsidR="000901FF" w:rsidRPr="00D03E03" w:rsidRDefault="000901FF" w:rsidP="000901FF">
      <w:pPr>
        <w:jc w:val="both"/>
        <w:rPr>
          <w:rFonts w:ascii="Arial" w:hAnsi="Arial" w:cs="Arial"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D03E03">
        <w:rPr>
          <w:rFonts w:ascii="Arial" w:hAnsi="Arial" w:cs="Arial"/>
        </w:rPr>
        <w:t xml:space="preserve">Os valores inicialmente apurados para esta contratação estão sujeitos à alteração, mediante reajuste das tarifas de transporte público, desde que devidamente autorizadas pelos órgãos competentes. Neste caso, a contratada deverá comunicar a Fundação no prazo máximo de </w:t>
      </w:r>
      <w:r>
        <w:rPr>
          <w:rFonts w:ascii="Arial" w:hAnsi="Arial" w:cs="Arial"/>
        </w:rPr>
        <w:t>5</w:t>
      </w:r>
      <w:r w:rsidRPr="00D03E0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 w:rsidRPr="00D03E03">
        <w:rPr>
          <w:rFonts w:ascii="Arial" w:hAnsi="Arial" w:cs="Arial"/>
        </w:rPr>
        <w:t xml:space="preserve">) dias úteis a partir da mudança de preço. </w:t>
      </w:r>
    </w:p>
    <w:p w:rsidR="000901FF" w:rsidRPr="00D03E03" w:rsidRDefault="000901FF" w:rsidP="000901FF">
      <w:pPr>
        <w:jc w:val="both"/>
        <w:rPr>
          <w:rFonts w:ascii="Arial" w:hAnsi="Arial" w:cs="Arial"/>
          <w:bCs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D03E03">
        <w:rPr>
          <w:rFonts w:ascii="Arial" w:hAnsi="Arial" w:cs="Arial"/>
          <w:bCs/>
        </w:rPr>
        <w:t xml:space="preserve"> A Fundação deverá comunicar a CONTRATADA qualquer alteração nos meios de transporte utilizados pelos seus empregados, no ato da realização do pedido. </w:t>
      </w:r>
    </w:p>
    <w:p w:rsidR="000901FF" w:rsidRPr="00D03E03" w:rsidRDefault="000901FF" w:rsidP="000901FF">
      <w:pPr>
        <w:jc w:val="both"/>
        <w:rPr>
          <w:rFonts w:ascii="Arial" w:hAnsi="Arial" w:cs="Arial"/>
          <w:bCs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D03E03">
        <w:rPr>
          <w:rFonts w:ascii="Arial" w:hAnsi="Arial" w:cs="Arial"/>
          <w:bCs/>
        </w:rPr>
        <w:t xml:space="preserve"> Quando necessário, a Fundação poderá solicitar no mesmo mês, quantidades extras de vales, cuja entrega deverá ser providenciada </w:t>
      </w:r>
      <w:r>
        <w:rPr>
          <w:rFonts w:ascii="Arial" w:hAnsi="Arial" w:cs="Arial"/>
          <w:bCs/>
        </w:rPr>
        <w:t>pela CONTRATADA em, no máximo, 5</w:t>
      </w:r>
      <w:r w:rsidRPr="00D03E0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cinco</w:t>
      </w:r>
      <w:r w:rsidRPr="00D03E03">
        <w:rPr>
          <w:rFonts w:ascii="Arial" w:hAnsi="Arial" w:cs="Arial"/>
          <w:bCs/>
        </w:rPr>
        <w:t xml:space="preserve">) dias úteis. </w:t>
      </w:r>
    </w:p>
    <w:p w:rsidR="000901FF" w:rsidRPr="00D03E03" w:rsidRDefault="000901FF" w:rsidP="000901FF">
      <w:pPr>
        <w:jc w:val="both"/>
        <w:rPr>
          <w:rFonts w:ascii="Arial" w:hAnsi="Arial" w:cs="Arial"/>
          <w:bCs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Cs/>
        </w:rPr>
        <w:t xml:space="preserve">  A CONTRATADA deverá substituir os vales, em caso de estipulação pelos órgãos gestores de transporte público. </w:t>
      </w:r>
    </w:p>
    <w:p w:rsidR="000901FF" w:rsidRPr="00D03E03" w:rsidRDefault="000901FF" w:rsidP="000901FF">
      <w:pPr>
        <w:jc w:val="both"/>
        <w:rPr>
          <w:rFonts w:ascii="Arial" w:hAnsi="Arial" w:cs="Arial"/>
          <w:bCs/>
        </w:rPr>
      </w:pPr>
    </w:p>
    <w:p w:rsidR="000901FF" w:rsidRPr="00D03E03" w:rsidRDefault="000901FF" w:rsidP="000901FF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03E03">
        <w:rPr>
          <w:rFonts w:ascii="Arial" w:hAnsi="Arial" w:cs="Arial"/>
          <w:bCs/>
        </w:rPr>
        <w:t xml:space="preserve"> Será de responsabilidade da CONTRATADA o serviço de atendimento ao cliente pela perda, extravio ou roubo dos cartões, bem como o ressarcimento dos créditos eventualmente existentes, não cabendo à Fundação intermediar de qualquer forma esse serviço.</w:t>
      </w: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8AD" w:rsidRDefault="00B158AD" w:rsidP="00EA72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477C" w:rsidRPr="00337CA3" w:rsidRDefault="0064398A" w:rsidP="0076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>PROCESSO FMAL Nº</w:t>
      </w:r>
      <w:r w:rsidR="00455D16" w:rsidRPr="00337CA3">
        <w:rPr>
          <w:rFonts w:ascii="Arial" w:hAnsi="Arial" w:cs="Arial"/>
          <w:b/>
          <w:sz w:val="22"/>
          <w:szCs w:val="22"/>
        </w:rPr>
        <w:t>.</w:t>
      </w:r>
      <w:r w:rsidR="00337CA3" w:rsidRPr="00337CA3">
        <w:rPr>
          <w:rFonts w:ascii="Arial" w:hAnsi="Arial" w:cs="Arial"/>
          <w:b/>
          <w:sz w:val="22"/>
          <w:szCs w:val="22"/>
        </w:rPr>
        <w:t xml:space="preserve"> </w:t>
      </w:r>
      <w:r w:rsidR="00766E56">
        <w:rPr>
          <w:rFonts w:ascii="Arial" w:hAnsi="Arial" w:cs="Arial"/>
          <w:b/>
          <w:sz w:val="22"/>
          <w:szCs w:val="22"/>
        </w:rPr>
        <w:t>147</w:t>
      </w:r>
      <w:r w:rsidR="002514AE">
        <w:rPr>
          <w:rFonts w:ascii="Arial" w:hAnsi="Arial" w:cs="Arial"/>
          <w:b/>
          <w:sz w:val="22"/>
          <w:szCs w:val="22"/>
        </w:rPr>
        <w:t>/2014</w:t>
      </w:r>
    </w:p>
    <w:p w:rsidR="002B6705" w:rsidRPr="00337CA3" w:rsidRDefault="00DB477C" w:rsidP="0076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>PREGÃO ELETRÔNICO Nº.</w:t>
      </w:r>
      <w:r w:rsidR="00780272" w:rsidRPr="00337CA3">
        <w:rPr>
          <w:rFonts w:ascii="Arial" w:hAnsi="Arial" w:cs="Arial"/>
          <w:b/>
          <w:sz w:val="22"/>
          <w:szCs w:val="22"/>
        </w:rPr>
        <w:t xml:space="preserve"> </w:t>
      </w:r>
      <w:r w:rsidR="00186BD8">
        <w:rPr>
          <w:rFonts w:ascii="Arial" w:hAnsi="Arial" w:cs="Arial"/>
          <w:b/>
          <w:sz w:val="22"/>
          <w:szCs w:val="22"/>
        </w:rPr>
        <w:t>015/2014</w:t>
      </w:r>
      <w:r w:rsidR="0004168B" w:rsidRPr="00337CA3">
        <w:rPr>
          <w:rFonts w:ascii="Arial" w:hAnsi="Arial" w:cs="Arial"/>
          <w:b/>
          <w:sz w:val="22"/>
          <w:szCs w:val="22"/>
        </w:rPr>
        <w:tab/>
      </w:r>
      <w:r w:rsidRPr="00337CA3">
        <w:rPr>
          <w:rFonts w:ascii="Arial" w:hAnsi="Arial" w:cs="Arial"/>
          <w:b/>
          <w:sz w:val="22"/>
          <w:szCs w:val="22"/>
        </w:rPr>
        <w:t>CRITÉ</w:t>
      </w:r>
      <w:r w:rsidR="0064398A" w:rsidRPr="00337CA3">
        <w:rPr>
          <w:rFonts w:ascii="Arial" w:hAnsi="Arial" w:cs="Arial"/>
          <w:b/>
          <w:sz w:val="22"/>
          <w:szCs w:val="22"/>
        </w:rPr>
        <w:t>RIO:</w:t>
      </w:r>
      <w:r w:rsidR="00337CA3" w:rsidRPr="00337CA3">
        <w:rPr>
          <w:rFonts w:ascii="Arial" w:hAnsi="Arial" w:cs="Arial"/>
          <w:b/>
          <w:sz w:val="22"/>
          <w:szCs w:val="22"/>
        </w:rPr>
        <w:t xml:space="preserve"> </w:t>
      </w:r>
      <w:r w:rsidR="0064398A" w:rsidRPr="00337CA3">
        <w:rPr>
          <w:rFonts w:ascii="Arial" w:hAnsi="Arial" w:cs="Arial"/>
          <w:b/>
          <w:sz w:val="22"/>
          <w:szCs w:val="22"/>
        </w:rPr>
        <w:t>“MENOR PREÇO GLOBAL</w:t>
      </w:r>
      <w:r w:rsidRPr="00337CA3">
        <w:rPr>
          <w:rFonts w:ascii="Arial" w:hAnsi="Arial" w:cs="Arial"/>
          <w:b/>
          <w:sz w:val="22"/>
          <w:szCs w:val="22"/>
        </w:rPr>
        <w:t>”</w:t>
      </w:r>
    </w:p>
    <w:p w:rsidR="00AC05F8" w:rsidRPr="003A5B0C" w:rsidRDefault="00AC05F8" w:rsidP="00877FF0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C3845" w:rsidRPr="003A5B0C" w:rsidRDefault="002B6705" w:rsidP="00877F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A5B0C">
        <w:rPr>
          <w:rFonts w:ascii="Arial" w:hAnsi="Arial" w:cs="Arial"/>
          <w:b/>
          <w:sz w:val="22"/>
          <w:szCs w:val="22"/>
        </w:rPr>
        <w:t xml:space="preserve">ANEXO </w:t>
      </w:r>
      <w:r w:rsidR="00780272" w:rsidRPr="003A5B0C">
        <w:rPr>
          <w:rFonts w:ascii="Arial" w:hAnsi="Arial" w:cs="Arial"/>
          <w:b/>
          <w:sz w:val="22"/>
          <w:szCs w:val="22"/>
        </w:rPr>
        <w:t>II</w:t>
      </w:r>
      <w:r w:rsidR="001C3845" w:rsidRPr="003A5B0C">
        <w:rPr>
          <w:rFonts w:ascii="Arial" w:hAnsi="Arial" w:cs="Arial"/>
          <w:b/>
          <w:sz w:val="22"/>
          <w:szCs w:val="22"/>
        </w:rPr>
        <w:t xml:space="preserve"> DO EDITAL</w:t>
      </w:r>
      <w:r w:rsidR="007A4F6E" w:rsidRPr="003A5B0C">
        <w:rPr>
          <w:rFonts w:ascii="Arial" w:hAnsi="Arial" w:cs="Arial"/>
          <w:b/>
          <w:sz w:val="22"/>
          <w:szCs w:val="22"/>
        </w:rPr>
        <w:t xml:space="preserve"> </w:t>
      </w:r>
    </w:p>
    <w:p w:rsidR="002B6705" w:rsidRPr="003A5B0C" w:rsidRDefault="007A4F6E" w:rsidP="003A5B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5B0C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685EA1" w:rsidRPr="003A5B0C">
        <w:rPr>
          <w:rFonts w:ascii="Arial" w:hAnsi="Arial" w:cs="Arial"/>
          <w:b/>
          <w:sz w:val="22"/>
          <w:szCs w:val="22"/>
        </w:rPr>
        <w:t>MODELO DE PROPOSTA DE PREÇOS</w:t>
      </w:r>
    </w:p>
    <w:p w:rsidR="00382556" w:rsidRPr="0066507A" w:rsidRDefault="002514AE" w:rsidP="002514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 w:rsidRPr="0066507A">
        <w:rPr>
          <w:rFonts w:ascii="Arial" w:hAnsi="Arial" w:cs="Arial"/>
          <w:b/>
          <w:sz w:val="20"/>
          <w:szCs w:val="22"/>
        </w:rPr>
        <w:t xml:space="preserve">OBJETO: CONTRATAÇÃO DE EMPRESA PARA A </w:t>
      </w:r>
      <w:r w:rsidRPr="0066507A">
        <w:rPr>
          <w:rFonts w:ascii="Arial" w:hAnsi="Arial" w:cs="Arial"/>
          <w:b/>
          <w:bCs/>
          <w:sz w:val="20"/>
          <w:szCs w:val="22"/>
        </w:rPr>
        <w:t xml:space="preserve">PRESTAÇÃO DE SERVIÇOS ESPECIALIZADOS EM </w:t>
      </w:r>
      <w:r w:rsidR="00B0533A" w:rsidRPr="0066507A">
        <w:rPr>
          <w:rFonts w:ascii="Arial" w:hAnsi="Arial" w:cs="Arial"/>
          <w:b/>
          <w:bCs/>
          <w:sz w:val="20"/>
          <w:szCs w:val="22"/>
        </w:rPr>
        <w:t>FORNECIMENTO DE VALE – TRANSPORTE EM SUAS DIVERSAS MODALIDADES AOS EMPREGADOS DA FUNDAÇÃO MEMORIAL DA AMÉRICA LATINA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5E0B22" w:rsidRPr="005E0B22" w:rsidTr="005E0B22">
        <w:trPr>
          <w:cantSplit/>
          <w:trHeight w:val="825"/>
        </w:trPr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2" w:rsidRPr="00F120E8" w:rsidRDefault="005E0B22" w:rsidP="00F120E8">
            <w:pPr>
              <w:keepNext/>
              <w:suppressAutoHyphens/>
              <w:spacing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bookmarkStart w:id="1" w:name="RANGE!A1:G58"/>
            <w:bookmarkEnd w:id="1"/>
            <w:r w:rsidRPr="00F120E8">
              <w:rPr>
                <w:rFonts w:ascii="Arial" w:hAnsi="Arial" w:cs="Arial"/>
                <w:b/>
                <w:bCs/>
                <w:i/>
                <w:iCs/>
                <w:sz w:val="22"/>
              </w:rPr>
              <w:t>O valor total da Proposta deve contemplar todas as taxas e tarifas inerentes aos créditos nos cartões magnéticos e vales em papel, não cabendo nenhum outro adicional, a qualquer título.</w:t>
            </w:r>
          </w:p>
          <w:p w:rsidR="005E0B22" w:rsidRPr="005E0B22" w:rsidRDefault="005E0B22" w:rsidP="00F120E8">
            <w:pPr>
              <w:keepNext/>
              <w:suppressAutoHyphens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highlight w:val="yellow"/>
              </w:rPr>
            </w:pPr>
            <w:r w:rsidRPr="00F120E8">
              <w:rPr>
                <w:rFonts w:ascii="Arial" w:hAnsi="Arial" w:cs="Arial"/>
                <w:b/>
                <w:bCs/>
                <w:i/>
                <w:iCs/>
                <w:sz w:val="22"/>
              </w:rPr>
              <w:t>Esta FOLHA DE PROPOSTA deverá ser copiada e anexada em formulário próprio do sistema do Pregão Eletrônico, a fim de ser usada para declarar e indexar a comprovação da aderência às especificações.</w:t>
            </w:r>
          </w:p>
        </w:tc>
      </w:tr>
    </w:tbl>
    <w:p w:rsidR="005E0B22" w:rsidRPr="005E0B22" w:rsidRDefault="005E0B22" w:rsidP="005E0B22">
      <w:pPr>
        <w:jc w:val="both"/>
        <w:rPr>
          <w:rFonts w:ascii="Arial" w:hAnsi="Arial" w:cs="Arial"/>
          <w:b/>
          <w:highlight w:val="yellow"/>
        </w:rPr>
      </w:pPr>
    </w:p>
    <w:p w:rsidR="005E0B22" w:rsidRPr="005E0B22" w:rsidRDefault="005E0B22" w:rsidP="005E0B22">
      <w:pPr>
        <w:jc w:val="both"/>
        <w:rPr>
          <w:rFonts w:ascii="Arial" w:hAnsi="Arial" w:cs="Arial"/>
          <w:highlight w:val="yellow"/>
        </w:rPr>
      </w:pPr>
    </w:p>
    <w:tbl>
      <w:tblPr>
        <w:tblW w:w="8939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980"/>
        <w:gridCol w:w="4297"/>
      </w:tblGrid>
      <w:tr w:rsidR="005E0B22" w:rsidRPr="005E0B22" w:rsidTr="005E0B22">
        <w:trPr>
          <w:cantSplit/>
          <w:trHeight w:val="909"/>
          <w:jc w:val="center"/>
        </w:trPr>
        <w:tc>
          <w:tcPr>
            <w:tcW w:w="2662" w:type="dxa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18"/>
                <w:szCs w:val="22"/>
              </w:rPr>
              <w:t>VALOR DO PEDIDO MÉDIO (R$)</w:t>
            </w:r>
          </w:p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18"/>
                <w:szCs w:val="22"/>
              </w:rPr>
              <w:t>(A)</w:t>
            </w:r>
          </w:p>
        </w:tc>
        <w:tc>
          <w:tcPr>
            <w:tcW w:w="1980" w:type="dxa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18"/>
                <w:szCs w:val="22"/>
              </w:rPr>
              <w:t>TAXA DE ADMINISTRAÇÃO (em %)</w:t>
            </w:r>
          </w:p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18"/>
                <w:szCs w:val="22"/>
              </w:rPr>
              <w:t>(B)</w:t>
            </w:r>
          </w:p>
        </w:tc>
        <w:tc>
          <w:tcPr>
            <w:tcW w:w="4297" w:type="dxa"/>
            <w:vAlign w:val="center"/>
          </w:tcPr>
          <w:p w:rsidR="005E0B22" w:rsidRPr="009422D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9422D2">
              <w:rPr>
                <w:rFonts w:ascii="Arial" w:hAnsi="Arial" w:cs="Arial"/>
                <w:b/>
                <w:color w:val="000000"/>
                <w:sz w:val="18"/>
                <w:szCs w:val="22"/>
              </w:rPr>
              <w:t>PREÇO MENSAL</w:t>
            </w:r>
          </w:p>
          <w:p w:rsidR="009422D2" w:rsidRPr="009422D2" w:rsidRDefault="005E0B22" w:rsidP="009422D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9422D2">
              <w:rPr>
                <w:rFonts w:ascii="Arial" w:hAnsi="Arial" w:cs="Arial"/>
                <w:b/>
                <w:color w:val="000000"/>
                <w:sz w:val="18"/>
                <w:szCs w:val="22"/>
              </w:rPr>
              <w:t>EM R$</w:t>
            </w:r>
            <w:r w:rsidR="009422D2" w:rsidRPr="009422D2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</w:t>
            </w:r>
          </w:p>
          <w:p w:rsidR="009422D2" w:rsidRPr="009422D2" w:rsidRDefault="009422D2" w:rsidP="009422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422D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(</w:t>
            </w:r>
            <w:r w:rsidR="005E0B22" w:rsidRPr="009422D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C) </w:t>
            </w:r>
          </w:p>
          <w:p w:rsidR="005E0B22" w:rsidRPr="005E0B22" w:rsidRDefault="005E0B22" w:rsidP="009422D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18"/>
                <w:szCs w:val="22"/>
              </w:rPr>
              <w:t>= (A) X (1+B%)</w:t>
            </w:r>
          </w:p>
        </w:tc>
      </w:tr>
      <w:tr w:rsidR="005E0B22" w:rsidRPr="005E0B22" w:rsidTr="005E0B22">
        <w:trPr>
          <w:cantSplit/>
          <w:trHeight w:val="346"/>
          <w:jc w:val="center"/>
        </w:trPr>
        <w:tc>
          <w:tcPr>
            <w:tcW w:w="2662" w:type="dxa"/>
            <w:vAlign w:val="center"/>
          </w:tcPr>
          <w:p w:rsidR="005E0B22" w:rsidRPr="005E0B22" w:rsidRDefault="005E0B22" w:rsidP="00186B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R$ 3.</w:t>
            </w:r>
            <w:r w:rsidR="00186BD8">
              <w:rPr>
                <w:rFonts w:ascii="Arial" w:hAnsi="Arial" w:cs="Arial"/>
                <w:b/>
                <w:color w:val="000000"/>
                <w:sz w:val="20"/>
                <w:szCs w:val="22"/>
              </w:rPr>
              <w:t>300</w:t>
            </w: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,00</w:t>
            </w:r>
          </w:p>
        </w:tc>
        <w:tc>
          <w:tcPr>
            <w:tcW w:w="1980" w:type="dxa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_____ %</w:t>
            </w:r>
          </w:p>
        </w:tc>
        <w:tc>
          <w:tcPr>
            <w:tcW w:w="4297" w:type="dxa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R$ ___________</w:t>
            </w:r>
          </w:p>
        </w:tc>
      </w:tr>
      <w:tr w:rsidR="005E0B22" w:rsidRPr="005E0B22" w:rsidTr="005E0B22">
        <w:trPr>
          <w:trHeight w:val="465"/>
          <w:jc w:val="center"/>
        </w:trPr>
        <w:tc>
          <w:tcPr>
            <w:tcW w:w="4642" w:type="dxa"/>
            <w:gridSpan w:val="2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 para 12 meses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(T) = (C) x 12</w:t>
            </w:r>
          </w:p>
        </w:tc>
        <w:tc>
          <w:tcPr>
            <w:tcW w:w="4297" w:type="dxa"/>
            <w:vAlign w:val="center"/>
          </w:tcPr>
          <w:p w:rsidR="005E0B22" w:rsidRPr="005E0B22" w:rsidRDefault="005E0B22" w:rsidP="005E0B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E0B22">
              <w:rPr>
                <w:rFonts w:ascii="Arial" w:hAnsi="Arial" w:cs="Arial"/>
                <w:b/>
                <w:color w:val="000000"/>
                <w:sz w:val="20"/>
                <w:szCs w:val="22"/>
              </w:rPr>
              <w:t>R$ ___________</w:t>
            </w:r>
          </w:p>
        </w:tc>
      </w:tr>
    </w:tbl>
    <w:p w:rsidR="005E0B22" w:rsidRPr="005E0B22" w:rsidRDefault="005E0B22" w:rsidP="005E0B22">
      <w:pPr>
        <w:rPr>
          <w:rFonts w:ascii="Arial" w:hAnsi="Arial" w:cs="Arial"/>
          <w:color w:val="000000"/>
        </w:rPr>
      </w:pPr>
    </w:p>
    <w:p w:rsidR="00F120E8" w:rsidRPr="00F120E8" w:rsidRDefault="00F120E8" w:rsidP="005E0B22">
      <w:pPr>
        <w:jc w:val="both"/>
        <w:rPr>
          <w:rFonts w:ascii="Arial" w:hAnsi="Arial" w:cs="Arial"/>
          <w:color w:val="000000"/>
          <w:sz w:val="22"/>
        </w:rPr>
      </w:pPr>
      <w:r w:rsidRPr="00F120E8">
        <w:rPr>
          <w:rFonts w:ascii="Arial" w:hAnsi="Arial" w:cs="Arial"/>
          <w:b/>
          <w:color w:val="000000"/>
          <w:sz w:val="22"/>
          <w:u w:val="single"/>
        </w:rPr>
        <w:t>OBSERVAÇÕES</w:t>
      </w:r>
      <w:r w:rsidR="005E0B22" w:rsidRPr="00F120E8">
        <w:rPr>
          <w:rFonts w:ascii="Arial" w:hAnsi="Arial" w:cs="Arial"/>
          <w:b/>
          <w:color w:val="000000"/>
          <w:sz w:val="22"/>
        </w:rPr>
        <w:t>:</w:t>
      </w:r>
      <w:r w:rsidR="005E0B22" w:rsidRPr="00F120E8">
        <w:rPr>
          <w:rFonts w:ascii="Arial" w:hAnsi="Arial" w:cs="Arial"/>
          <w:color w:val="000000"/>
          <w:sz w:val="22"/>
        </w:rPr>
        <w:t xml:space="preserve"> </w:t>
      </w:r>
    </w:p>
    <w:p w:rsidR="005E0B22" w:rsidRPr="00F120E8" w:rsidRDefault="00F120E8" w:rsidP="005E0B22">
      <w:pPr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F120E8">
        <w:rPr>
          <w:rFonts w:ascii="Arial" w:hAnsi="Arial" w:cs="Arial"/>
          <w:i/>
          <w:color w:val="000000"/>
          <w:sz w:val="20"/>
        </w:rPr>
        <w:t>1</w:t>
      </w:r>
      <w:proofErr w:type="gramEnd"/>
      <w:r w:rsidRPr="00F120E8">
        <w:rPr>
          <w:rFonts w:ascii="Arial" w:hAnsi="Arial" w:cs="Arial"/>
          <w:i/>
          <w:color w:val="000000"/>
          <w:sz w:val="20"/>
        </w:rPr>
        <w:t xml:space="preserve">) </w:t>
      </w:r>
      <w:r w:rsidR="005E0B22" w:rsidRPr="00F120E8">
        <w:rPr>
          <w:rFonts w:ascii="Arial" w:hAnsi="Arial" w:cs="Arial"/>
          <w:i/>
          <w:color w:val="000000"/>
          <w:sz w:val="20"/>
        </w:rPr>
        <w:t xml:space="preserve">O preço mensal é obtido pela soma do valor dos créditos </w:t>
      </w:r>
      <w:r w:rsidR="005E0B22" w:rsidRPr="00F120E8">
        <w:rPr>
          <w:rFonts w:ascii="Arial" w:hAnsi="Arial" w:cs="Arial"/>
          <w:i/>
          <w:color w:val="000000"/>
          <w:sz w:val="20"/>
          <w:u w:val="single"/>
        </w:rPr>
        <w:t>acre</w:t>
      </w:r>
      <w:r w:rsidRPr="00F120E8">
        <w:rPr>
          <w:rFonts w:ascii="Arial" w:hAnsi="Arial" w:cs="Arial"/>
          <w:i/>
          <w:color w:val="000000"/>
          <w:sz w:val="20"/>
          <w:u w:val="single"/>
        </w:rPr>
        <w:t xml:space="preserve">scido </w:t>
      </w:r>
      <w:r w:rsidRPr="00F120E8">
        <w:rPr>
          <w:rFonts w:ascii="Arial" w:hAnsi="Arial" w:cs="Arial"/>
          <w:i/>
          <w:color w:val="000000"/>
          <w:sz w:val="20"/>
        </w:rPr>
        <w:t>da taxa de administração.</w:t>
      </w:r>
    </w:p>
    <w:p w:rsidR="00F120E8" w:rsidRPr="00F120E8" w:rsidRDefault="00F120E8" w:rsidP="00F120E8">
      <w:pPr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F120E8">
        <w:rPr>
          <w:rFonts w:ascii="Arial" w:hAnsi="Arial" w:cs="Arial"/>
          <w:i/>
          <w:color w:val="000000"/>
          <w:sz w:val="20"/>
        </w:rPr>
        <w:t>2</w:t>
      </w:r>
      <w:proofErr w:type="gramEnd"/>
      <w:r w:rsidRPr="00F120E8">
        <w:rPr>
          <w:rFonts w:ascii="Arial" w:hAnsi="Arial" w:cs="Arial"/>
          <w:i/>
          <w:color w:val="000000"/>
          <w:sz w:val="20"/>
        </w:rPr>
        <w:t>) O repasse das operadoras, taxas operacionais e de entrega deverão estar inclusas na taxa de administração.</w:t>
      </w:r>
    </w:p>
    <w:p w:rsidR="00F120E8" w:rsidRPr="00F120E8" w:rsidRDefault="00F120E8" w:rsidP="00F120E8">
      <w:pPr>
        <w:suppressAutoHyphens/>
        <w:jc w:val="both"/>
        <w:rPr>
          <w:rFonts w:ascii="Arial" w:hAnsi="Arial" w:cs="Arial"/>
          <w:i/>
          <w:sz w:val="20"/>
        </w:rPr>
      </w:pPr>
      <w:proofErr w:type="gramStart"/>
      <w:r w:rsidRPr="00F120E8">
        <w:rPr>
          <w:rFonts w:ascii="Arial" w:hAnsi="Arial" w:cs="Arial"/>
          <w:i/>
          <w:color w:val="000000"/>
          <w:sz w:val="20"/>
        </w:rPr>
        <w:t>3</w:t>
      </w:r>
      <w:proofErr w:type="gramEnd"/>
      <w:r w:rsidRPr="00F120E8">
        <w:rPr>
          <w:rFonts w:ascii="Arial" w:hAnsi="Arial" w:cs="Arial"/>
          <w:i/>
          <w:color w:val="000000"/>
          <w:sz w:val="20"/>
        </w:rPr>
        <w:t xml:space="preserve">) </w:t>
      </w:r>
      <w:r w:rsidRPr="00F120E8">
        <w:rPr>
          <w:rFonts w:ascii="Arial" w:hAnsi="Arial" w:cs="Arial"/>
          <w:i/>
          <w:sz w:val="20"/>
        </w:rPr>
        <w:t>Condição de Pagamento: 5 (cinco) dias úteis antes da entrega dos vales-transporte em suporte papel, ou dos créditos dos vales-transporte por meio magnético, pela contratada à contratante.</w:t>
      </w:r>
    </w:p>
    <w:p w:rsidR="00F120E8" w:rsidRPr="00F120E8" w:rsidRDefault="00F120E8" w:rsidP="00F120E8">
      <w:pPr>
        <w:jc w:val="both"/>
        <w:rPr>
          <w:rFonts w:ascii="Arial" w:hAnsi="Arial" w:cs="Arial"/>
          <w:color w:val="000000"/>
          <w:sz w:val="22"/>
        </w:rPr>
      </w:pPr>
    </w:p>
    <w:p w:rsidR="0066507A" w:rsidRPr="00F120E8" w:rsidRDefault="005E0B22" w:rsidP="005E0B22">
      <w:pPr>
        <w:suppressAutoHyphens/>
        <w:jc w:val="both"/>
        <w:rPr>
          <w:rFonts w:ascii="Arial" w:hAnsi="Arial" w:cs="Arial"/>
          <w:b/>
          <w:sz w:val="22"/>
        </w:rPr>
      </w:pPr>
      <w:r w:rsidRPr="00F120E8">
        <w:rPr>
          <w:rFonts w:ascii="Arial" w:hAnsi="Arial" w:cs="Arial"/>
          <w:b/>
          <w:sz w:val="22"/>
        </w:rPr>
        <w:t xml:space="preserve">Valor Mensal </w:t>
      </w:r>
      <w:r w:rsidR="0066507A" w:rsidRPr="00F120E8">
        <w:rPr>
          <w:rFonts w:ascii="Arial" w:hAnsi="Arial" w:cs="Arial"/>
          <w:b/>
          <w:sz w:val="22"/>
        </w:rPr>
        <w:t>(C) = R$ ______________ (valor por extenso)</w:t>
      </w:r>
    </w:p>
    <w:p w:rsidR="0066507A" w:rsidRPr="00F120E8" w:rsidRDefault="0066507A" w:rsidP="005E0B22">
      <w:pPr>
        <w:suppressAutoHyphens/>
        <w:jc w:val="both"/>
        <w:rPr>
          <w:rFonts w:ascii="Arial" w:hAnsi="Arial" w:cs="Arial"/>
          <w:b/>
          <w:sz w:val="22"/>
        </w:rPr>
      </w:pPr>
    </w:p>
    <w:p w:rsidR="005E0B22" w:rsidRPr="00F120E8" w:rsidRDefault="005E0B22" w:rsidP="005E0B22">
      <w:pPr>
        <w:suppressAutoHyphens/>
        <w:jc w:val="both"/>
        <w:rPr>
          <w:rFonts w:ascii="Arial" w:hAnsi="Arial" w:cs="Arial"/>
          <w:b/>
          <w:sz w:val="22"/>
        </w:rPr>
      </w:pPr>
      <w:r w:rsidRPr="00F120E8">
        <w:rPr>
          <w:rFonts w:ascii="Arial" w:hAnsi="Arial" w:cs="Arial"/>
          <w:b/>
          <w:sz w:val="22"/>
        </w:rPr>
        <w:t>Valor Total da Proposta para o contrato de 12 meses:</w:t>
      </w:r>
      <w:r w:rsidRPr="00F120E8">
        <w:rPr>
          <w:rFonts w:ascii="Arial" w:hAnsi="Arial" w:cs="Arial"/>
          <w:sz w:val="22"/>
        </w:rPr>
        <w:t xml:space="preserve"> R$ _____</w:t>
      </w:r>
      <w:proofErr w:type="gramStart"/>
      <w:r w:rsidRPr="00F120E8">
        <w:rPr>
          <w:rFonts w:ascii="Arial" w:hAnsi="Arial" w:cs="Arial"/>
          <w:sz w:val="22"/>
        </w:rPr>
        <w:t>(</w:t>
      </w:r>
      <w:proofErr w:type="gramEnd"/>
      <w:r w:rsidRPr="00F120E8">
        <w:rPr>
          <w:rFonts w:ascii="Arial" w:hAnsi="Arial" w:cs="Arial"/>
          <w:i/>
          <w:sz w:val="22"/>
        </w:rPr>
        <w:t>valor por extenso</w:t>
      </w:r>
      <w:r w:rsidRPr="00F120E8">
        <w:rPr>
          <w:rFonts w:ascii="Arial" w:hAnsi="Arial" w:cs="Arial"/>
          <w:sz w:val="22"/>
        </w:rPr>
        <w:t xml:space="preserve">) </w:t>
      </w:r>
      <w:r w:rsidRPr="00F120E8">
        <w:rPr>
          <w:rFonts w:ascii="Arial" w:hAnsi="Arial" w:cs="Arial"/>
          <w:sz w:val="22"/>
          <w:highlight w:val="yellow"/>
        </w:rPr>
        <w:t>(</w:t>
      </w:r>
      <w:r w:rsidRPr="00F120E8">
        <w:rPr>
          <w:rFonts w:ascii="Arial" w:hAnsi="Arial" w:cs="Arial"/>
          <w:b/>
          <w:i/>
          <w:sz w:val="22"/>
          <w:highlight w:val="yellow"/>
        </w:rPr>
        <w:t>Atenção: este é o valor que deverá ser o resultado no campo próprio da proposta no Pregão Eletrônico)</w:t>
      </w:r>
    </w:p>
    <w:p w:rsidR="005E0B22" w:rsidRPr="005E0B22" w:rsidRDefault="005E0B22" w:rsidP="005E0B22">
      <w:pPr>
        <w:suppressAutoHyphens/>
        <w:jc w:val="both"/>
        <w:rPr>
          <w:rFonts w:ascii="Arial" w:hAnsi="Arial" w:cs="Arial"/>
          <w:b/>
        </w:rPr>
      </w:pPr>
    </w:p>
    <w:p w:rsidR="005E0B22" w:rsidRPr="005E0B22" w:rsidRDefault="005E0B22" w:rsidP="005E0B22">
      <w:pPr>
        <w:suppressAutoHyphens/>
        <w:jc w:val="both"/>
        <w:rPr>
          <w:rFonts w:ascii="Arial" w:hAnsi="Arial" w:cs="Arial"/>
          <w:i/>
        </w:rPr>
      </w:pPr>
      <w:r w:rsidRPr="005E0B22">
        <w:rPr>
          <w:rFonts w:ascii="Arial" w:hAnsi="Arial" w:cs="Arial"/>
          <w:b/>
        </w:rPr>
        <w:t xml:space="preserve">Validade da Proposta: _________________ </w:t>
      </w:r>
      <w:r w:rsidRPr="005E0B22">
        <w:rPr>
          <w:rFonts w:ascii="Arial" w:hAnsi="Arial" w:cs="Arial"/>
          <w:i/>
        </w:rPr>
        <w:t>(mínimo sessenta dias)</w:t>
      </w:r>
    </w:p>
    <w:p w:rsidR="005E0B22" w:rsidRPr="005E0B22" w:rsidRDefault="005E0B22" w:rsidP="005E0B22">
      <w:pPr>
        <w:suppressAutoHyphens/>
        <w:jc w:val="both"/>
        <w:rPr>
          <w:rFonts w:ascii="Arial" w:hAnsi="Arial" w:cs="Arial"/>
          <w:b/>
        </w:rPr>
      </w:pPr>
    </w:p>
    <w:p w:rsidR="00B158AD" w:rsidRDefault="005E0B22" w:rsidP="00F120E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F120E8">
        <w:rPr>
          <w:rFonts w:ascii="Arial" w:hAnsi="Arial" w:cs="Arial"/>
          <w:b/>
          <w:sz w:val="20"/>
        </w:rPr>
        <w:t>OBS.:</w:t>
      </w:r>
      <w:r w:rsidRPr="00F120E8">
        <w:rPr>
          <w:rFonts w:ascii="Arial" w:hAnsi="Arial" w:cs="Arial"/>
          <w:b/>
          <w:sz w:val="18"/>
          <w:szCs w:val="22"/>
        </w:rPr>
        <w:t xml:space="preserve"> O LICITANTE NÃO DEVE INCLUIR NESTE ANEXO NENHUM DADO QUE POSSIBILITE SUA IDENTIFICAÇÃO NA SESSÃO PÚBLICA, SOB PENA DE DESCLASSIFICAÇÃO, NOS TERMOS DO MANUAL – PREGÃO ELETRÔNICO - FORNECEDORES, DISPONÍVEL NO SÍTIO ELETRÔNICO WWW.BEC.SP.GOV.BR.</w:t>
      </w:r>
    </w:p>
    <w:p w:rsidR="00FC0365" w:rsidRDefault="00FC0365" w:rsidP="00CE1D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37CA3" w:rsidRPr="00337CA3" w:rsidRDefault="00337CA3" w:rsidP="00337CA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 xml:space="preserve">PROCESSO FMAL Nº </w:t>
      </w:r>
      <w:r w:rsidR="002514AE">
        <w:rPr>
          <w:rFonts w:ascii="Arial" w:hAnsi="Arial" w:cs="Arial"/>
          <w:b/>
          <w:sz w:val="22"/>
          <w:szCs w:val="22"/>
        </w:rPr>
        <w:t>1</w:t>
      </w:r>
      <w:r w:rsidR="00766E56">
        <w:rPr>
          <w:rFonts w:ascii="Arial" w:hAnsi="Arial" w:cs="Arial"/>
          <w:b/>
          <w:sz w:val="22"/>
          <w:szCs w:val="22"/>
        </w:rPr>
        <w:t>47</w:t>
      </w:r>
      <w:r w:rsidR="002514AE">
        <w:rPr>
          <w:rFonts w:ascii="Arial" w:hAnsi="Arial" w:cs="Arial"/>
          <w:b/>
          <w:sz w:val="22"/>
          <w:szCs w:val="22"/>
        </w:rPr>
        <w:t>/2014</w:t>
      </w:r>
    </w:p>
    <w:p w:rsidR="00337CA3" w:rsidRPr="00337CA3" w:rsidRDefault="00337CA3" w:rsidP="00337CA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 xml:space="preserve">PREGÃO ELETRÔNICO Nº. </w:t>
      </w:r>
      <w:r w:rsidR="00186BD8">
        <w:rPr>
          <w:rFonts w:ascii="Arial" w:hAnsi="Arial" w:cs="Arial"/>
          <w:b/>
          <w:sz w:val="22"/>
          <w:szCs w:val="22"/>
        </w:rPr>
        <w:t>015/2014</w:t>
      </w:r>
      <w:r w:rsidRPr="00337CA3">
        <w:rPr>
          <w:rFonts w:ascii="Arial" w:hAnsi="Arial" w:cs="Arial"/>
          <w:b/>
          <w:sz w:val="22"/>
          <w:szCs w:val="22"/>
        </w:rPr>
        <w:tab/>
        <w:t>CRITÉRIO: “MENOR PREÇO GLOBAL”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310" w:rsidRPr="005D0EB8" w:rsidRDefault="00D85310" w:rsidP="00877FF0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0EB8">
        <w:rPr>
          <w:rFonts w:ascii="Arial" w:hAnsi="Arial" w:cs="Arial"/>
          <w:b/>
          <w:sz w:val="20"/>
          <w:szCs w:val="20"/>
        </w:rPr>
        <w:t xml:space="preserve">ANEXO </w:t>
      </w:r>
      <w:r w:rsidR="00780272" w:rsidRPr="005D0EB8">
        <w:rPr>
          <w:rFonts w:ascii="Arial" w:hAnsi="Arial" w:cs="Arial"/>
          <w:b/>
          <w:sz w:val="20"/>
          <w:szCs w:val="20"/>
        </w:rPr>
        <w:t>II</w:t>
      </w:r>
      <w:r w:rsidRPr="005D0EB8">
        <w:rPr>
          <w:rFonts w:ascii="Arial" w:hAnsi="Arial" w:cs="Arial"/>
          <w:b/>
          <w:sz w:val="20"/>
          <w:szCs w:val="20"/>
        </w:rPr>
        <w:t>I</w:t>
      </w:r>
      <w:r w:rsidR="00A14FCA" w:rsidRPr="005D0EB8">
        <w:rPr>
          <w:rFonts w:ascii="Arial" w:hAnsi="Arial" w:cs="Arial"/>
          <w:b/>
          <w:sz w:val="20"/>
          <w:szCs w:val="20"/>
        </w:rPr>
        <w:t xml:space="preserve"> DO EDITAL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0EB8">
        <w:rPr>
          <w:rFonts w:ascii="Arial" w:hAnsi="Arial" w:cs="Arial"/>
          <w:b/>
          <w:sz w:val="20"/>
          <w:szCs w:val="20"/>
        </w:rPr>
        <w:t>(MODELO DE DECLARAÇÃO DE INEXISTÊNCIA DE FATO IMPEDITIVO, DE REGULARIDADE E DE DECLARAÇÃO REFERENTE AO TRABALHO DE MENOR)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>___________</w:t>
      </w:r>
      <w:proofErr w:type="gramStart"/>
      <w:r w:rsidRPr="005D0EB8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Pr="005D0EB8">
        <w:rPr>
          <w:rFonts w:ascii="Arial" w:hAnsi="Arial" w:cs="Arial"/>
          <w:sz w:val="20"/>
          <w:szCs w:val="20"/>
          <w:u w:val="single"/>
        </w:rPr>
        <w:t>nome da licitante)</w:t>
      </w:r>
      <w:r w:rsidRPr="005D0EB8">
        <w:rPr>
          <w:rFonts w:ascii="Arial" w:hAnsi="Arial" w:cs="Arial"/>
          <w:sz w:val="20"/>
          <w:szCs w:val="20"/>
        </w:rPr>
        <w:t>____________, CNPJ nº___________________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D0EB8">
        <w:rPr>
          <w:rFonts w:ascii="Arial" w:hAnsi="Arial" w:cs="Arial"/>
          <w:sz w:val="20"/>
          <w:szCs w:val="20"/>
        </w:rPr>
        <w:t>sediada</w:t>
      </w:r>
      <w:proofErr w:type="gramEnd"/>
      <w:r w:rsidRPr="005D0EB8">
        <w:rPr>
          <w:rFonts w:ascii="Arial" w:hAnsi="Arial" w:cs="Arial"/>
          <w:sz w:val="20"/>
          <w:szCs w:val="20"/>
        </w:rPr>
        <w:t xml:space="preserve"> _______________________________________________, por intermédio de seu representante legal, infra-assinado, e para os fins do Pregão Eletrônico em epígrafe, </w:t>
      </w:r>
      <w:r w:rsidRPr="005D0EB8">
        <w:rPr>
          <w:rFonts w:ascii="Arial" w:hAnsi="Arial" w:cs="Arial"/>
          <w:b/>
          <w:sz w:val="20"/>
          <w:szCs w:val="20"/>
        </w:rPr>
        <w:t xml:space="preserve">DECLARA </w:t>
      </w:r>
      <w:r w:rsidRPr="005D0EB8">
        <w:rPr>
          <w:rFonts w:ascii="Arial" w:hAnsi="Arial" w:cs="Arial"/>
          <w:sz w:val="20"/>
          <w:szCs w:val="20"/>
        </w:rPr>
        <w:t>expressamente que:</w:t>
      </w:r>
    </w:p>
    <w:p w:rsidR="00D85310" w:rsidRPr="005D0EB8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5D0EB8">
        <w:rPr>
          <w:rFonts w:ascii="Arial" w:hAnsi="Arial" w:cs="Arial"/>
          <w:sz w:val="20"/>
          <w:szCs w:val="20"/>
        </w:rPr>
        <w:t>até</w:t>
      </w:r>
      <w:proofErr w:type="gramEnd"/>
      <w:r w:rsidRPr="005D0EB8">
        <w:rPr>
          <w:rFonts w:ascii="Arial" w:hAnsi="Arial" w:cs="Arial"/>
          <w:sz w:val="20"/>
          <w:szCs w:val="20"/>
        </w:rPr>
        <w:t xml:space="preserve"> a presente data, inexistem fatos supervenientes impeditivos para sua habilitação no presente processo licitatório, bem como para contratar com a Administração, inclusive em virtude das disposições da Lei </w:t>
      </w:r>
      <w:r w:rsidR="00000570">
        <w:rPr>
          <w:rFonts w:ascii="Arial" w:hAnsi="Arial" w:cs="Arial"/>
          <w:sz w:val="20"/>
          <w:szCs w:val="20"/>
        </w:rPr>
        <w:t>E</w:t>
      </w:r>
      <w:r w:rsidRPr="005D0EB8">
        <w:rPr>
          <w:rFonts w:ascii="Arial" w:hAnsi="Arial" w:cs="Arial"/>
          <w:sz w:val="20"/>
          <w:szCs w:val="20"/>
        </w:rPr>
        <w:t>stadual n° 10.218, de 12 de fevereiro de 1999, estando ciente da obrigatoriedade de declarar ocorrências posteriores;</w:t>
      </w:r>
    </w:p>
    <w:p w:rsidR="00D85310" w:rsidRPr="005D0EB8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5D0EB8">
        <w:rPr>
          <w:rFonts w:ascii="Arial" w:hAnsi="Arial" w:cs="Arial"/>
          <w:snapToGrid w:val="0"/>
          <w:sz w:val="20"/>
          <w:szCs w:val="20"/>
        </w:rPr>
        <w:t>encontra</w:t>
      </w:r>
      <w:proofErr w:type="gramEnd"/>
      <w:r w:rsidRPr="005D0EB8">
        <w:rPr>
          <w:rFonts w:ascii="Arial" w:hAnsi="Arial" w:cs="Arial"/>
          <w:snapToGrid w:val="0"/>
          <w:sz w:val="20"/>
          <w:szCs w:val="20"/>
        </w:rPr>
        <w:t>-se em situação regular perante o Ministério do Trabalho, no que se refere à observância do disposto no inciso XXX</w:t>
      </w:r>
      <w:r w:rsidR="00780272" w:rsidRPr="005D0EB8">
        <w:rPr>
          <w:rFonts w:ascii="Arial" w:hAnsi="Arial" w:cs="Arial"/>
          <w:snapToGrid w:val="0"/>
          <w:sz w:val="20"/>
          <w:szCs w:val="20"/>
        </w:rPr>
        <w:t>II</w:t>
      </w:r>
      <w:r w:rsidRPr="005D0EB8">
        <w:rPr>
          <w:rFonts w:ascii="Arial" w:hAnsi="Arial" w:cs="Arial"/>
          <w:snapToGrid w:val="0"/>
          <w:sz w:val="20"/>
          <w:szCs w:val="20"/>
        </w:rPr>
        <w:t>I do artigo 7º da Constituição Federal, nos termos do parágrafo 6º do artigo 27 da Lei Estadual n.º 6.544/89 e do Inciso V do Artigo 27 da Lei Federal n.º 8.666/93</w:t>
      </w:r>
      <w:r w:rsidR="005815E7">
        <w:rPr>
          <w:rFonts w:ascii="Arial" w:hAnsi="Arial" w:cs="Arial"/>
          <w:snapToGrid w:val="0"/>
          <w:sz w:val="20"/>
          <w:szCs w:val="20"/>
        </w:rPr>
        <w:t xml:space="preserve"> e suas alterações posteriores</w:t>
      </w:r>
      <w:r w:rsidRPr="005D0EB8">
        <w:rPr>
          <w:rFonts w:ascii="Arial" w:hAnsi="Arial" w:cs="Arial"/>
          <w:snapToGrid w:val="0"/>
          <w:sz w:val="20"/>
          <w:szCs w:val="20"/>
        </w:rPr>
        <w:t>;</w:t>
      </w:r>
    </w:p>
    <w:p w:rsidR="00D85310" w:rsidRPr="005D0EB8" w:rsidRDefault="00D85310" w:rsidP="007908E3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5D0EB8">
        <w:rPr>
          <w:rFonts w:ascii="Arial" w:hAnsi="Arial" w:cs="Arial"/>
          <w:sz w:val="20"/>
          <w:szCs w:val="20"/>
        </w:rPr>
        <w:t>atende</w:t>
      </w:r>
      <w:proofErr w:type="gramEnd"/>
      <w:r w:rsidRPr="005D0EB8">
        <w:rPr>
          <w:rFonts w:ascii="Arial" w:hAnsi="Arial" w:cs="Arial"/>
          <w:sz w:val="20"/>
          <w:szCs w:val="20"/>
        </w:rPr>
        <w:t xml:space="preserve"> às normas relativas à saúde e segurança do trabalho, conforme o parágrafo único, do artigo 117, da Constituição do Estado de São Paulo.</w:t>
      </w:r>
    </w:p>
    <w:p w:rsidR="00D85310" w:rsidRPr="005D0EB8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5D0EB8">
        <w:rPr>
          <w:rFonts w:ascii="Arial" w:hAnsi="Arial" w:cs="Arial"/>
          <w:sz w:val="20"/>
          <w:szCs w:val="20"/>
        </w:rPr>
        <w:t>não</w:t>
      </w:r>
      <w:proofErr w:type="gramEnd"/>
      <w:r w:rsidRPr="005D0EB8">
        <w:rPr>
          <w:rFonts w:ascii="Arial" w:hAnsi="Arial" w:cs="Arial"/>
          <w:sz w:val="20"/>
          <w:szCs w:val="20"/>
        </w:rPr>
        <w:t xml:space="preserve"> emprega menores de 18 (dezoito) anos em trabalho noturno, perigoso ou insalubre, nem menores de 16 (dezesseis) anos em qualquer trabalho, salvo na condição de aprendiz, a partir de 14 (quatorze) anos. </w:t>
      </w:r>
    </w:p>
    <w:p w:rsidR="00D85310" w:rsidRPr="005D0EB8" w:rsidRDefault="00D146D2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146D2">
        <w:rPr>
          <w:rFonts w:ascii="Arial" w:hAnsi="Arial" w:cs="Arial"/>
          <w:noProof/>
          <w:sz w:val="20"/>
          <w:szCs w:val="20"/>
        </w:rPr>
        <w:pict>
          <v:line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.1pt" to="26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" o:allowincell="f" stroked="f"/>
        </w:pict>
      </w:r>
      <w:r w:rsidRPr="00D146D2">
        <w:rPr>
          <w:rFonts w:ascii="Arial" w:hAnsi="Arial" w:cs="Arial"/>
          <w:noProof/>
          <w:sz w:val="20"/>
          <w:szCs w:val="20"/>
        </w:rPr>
        <w:pict>
          <v:line id="Line 5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.9pt" to="33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mbggIAAJc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" o:allowincell="f" stroked="f"/>
        </w:pict>
      </w:r>
      <w:r w:rsidRPr="00D146D2">
        <w:rPr>
          <w:rFonts w:ascii="Arial" w:hAnsi="Arial" w:cs="Arial"/>
          <w:noProof/>
          <w:sz w:val="20"/>
          <w:szCs w:val="20"/>
        </w:rPr>
        <w:pict>
          <v:line id="Line 3" o:spid="_x0000_s102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.9pt" to="28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" o:allowincell="f" stroked="f"/>
        </w:pict>
      </w:r>
      <w:r w:rsidRPr="00D146D2">
        <w:rPr>
          <w:rFonts w:ascii="Arial" w:hAnsi="Arial" w:cs="Arial"/>
          <w:noProof/>
          <w:sz w:val="20"/>
          <w:szCs w:val="20"/>
        </w:rPr>
        <w:pict>
          <v:line id="Line 2" o:spid="_x0000_s102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8.1pt" to="30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Z6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" o:allowincell="f" stroked="f"/>
        </w:pict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  <w:u w:val="single"/>
        </w:rPr>
        <w:t>_______________</w:t>
      </w:r>
      <w:r w:rsidR="00D85310" w:rsidRPr="005D0EB8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D85310" w:rsidRPr="005D0E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5310" w:rsidRPr="005D0EB8">
        <w:rPr>
          <w:rFonts w:ascii="Arial" w:hAnsi="Arial" w:cs="Arial"/>
          <w:sz w:val="20"/>
          <w:szCs w:val="20"/>
        </w:rPr>
        <w:t xml:space="preserve"> </w:t>
      </w:r>
      <w:proofErr w:type="gramEnd"/>
      <w:r w:rsidR="00D85310" w:rsidRPr="005D0EB8">
        <w:rPr>
          <w:rFonts w:ascii="Arial" w:hAnsi="Arial" w:cs="Arial"/>
          <w:sz w:val="20"/>
          <w:szCs w:val="20"/>
        </w:rPr>
        <w:t xml:space="preserve">, </w:t>
      </w:r>
      <w:r w:rsidR="00D85310" w:rsidRPr="005D0EB8">
        <w:rPr>
          <w:rFonts w:ascii="Arial" w:hAnsi="Arial" w:cs="Arial"/>
          <w:sz w:val="20"/>
          <w:szCs w:val="20"/>
          <w:u w:val="single"/>
        </w:rPr>
        <w:t xml:space="preserve">  ______</w:t>
      </w:r>
      <w:r w:rsidR="001C3845" w:rsidRPr="005D0EB8">
        <w:rPr>
          <w:rFonts w:ascii="Arial" w:hAnsi="Arial" w:cs="Arial"/>
          <w:sz w:val="20"/>
          <w:szCs w:val="20"/>
        </w:rPr>
        <w:t xml:space="preserve"> de ______________ de </w:t>
      </w:r>
    </w:p>
    <w:p w:rsidR="00D85310" w:rsidRPr="005D0EB8" w:rsidRDefault="00D146D2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4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2.65pt" to="29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" o:allowincell="f" stroked="f"/>
        </w:pict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  <w:t>(Local)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(Assinatura do responsável)</w:t>
      </w:r>
    </w:p>
    <w:p w:rsidR="00D85310" w:rsidRPr="005D0EB8" w:rsidRDefault="00D85310" w:rsidP="00877FF0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Nome: ___________________________________________</w:t>
      </w:r>
    </w:p>
    <w:p w:rsidR="000138D7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 xml:space="preserve">Cédula de Identidade nº: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D85310" w:rsidRPr="005D0EB8" w:rsidTr="000E1992">
        <w:trPr>
          <w:trHeight w:val="597"/>
        </w:trPr>
        <w:tc>
          <w:tcPr>
            <w:tcW w:w="8721" w:type="dxa"/>
            <w:tcBorders>
              <w:bottom w:val="nil"/>
            </w:tcBorders>
            <w:vAlign w:val="center"/>
          </w:tcPr>
          <w:p w:rsidR="001C3845" w:rsidRPr="005D0EB8" w:rsidRDefault="00D85310" w:rsidP="00337CA3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OBSERVAÇÃO: </w:t>
            </w:r>
            <w:r w:rsidRPr="005D0EB8">
              <w:rPr>
                <w:rFonts w:ascii="Arial" w:hAnsi="Arial" w:cs="Arial"/>
                <w:sz w:val="20"/>
                <w:szCs w:val="20"/>
              </w:rPr>
              <w:t xml:space="preserve">esta declaração deverá ser enviada, via fax, para o número </w:t>
            </w:r>
            <w:r w:rsidR="005F2B86" w:rsidRPr="005D0EB8">
              <w:rPr>
                <w:rFonts w:ascii="Arial" w:hAnsi="Arial" w:cs="Arial"/>
                <w:sz w:val="20"/>
                <w:szCs w:val="20"/>
              </w:rPr>
              <w:t>(xx11) 3823-4611</w:t>
            </w:r>
            <w:r w:rsidRPr="005D0EB8">
              <w:rPr>
                <w:rFonts w:ascii="Arial" w:hAnsi="Arial" w:cs="Arial"/>
                <w:sz w:val="20"/>
                <w:szCs w:val="20"/>
              </w:rPr>
              <w:t>, quando solicitada pelo pregoeiro e apenas para a empresa vencedora da licitação.</w:t>
            </w:r>
          </w:p>
        </w:tc>
      </w:tr>
    </w:tbl>
    <w:p w:rsidR="000E1992" w:rsidRDefault="000E1992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1992" w:rsidRDefault="000E1992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1CD3" w:rsidRDefault="00081CD3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1CD3" w:rsidRDefault="00081CD3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1992" w:rsidRDefault="000E1992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4213" w:rsidRPr="00337CA3" w:rsidRDefault="0029068E" w:rsidP="00A2421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FMAL Nº</w:t>
      </w:r>
      <w:r w:rsidR="00A24213" w:rsidRPr="00337CA3">
        <w:rPr>
          <w:rFonts w:ascii="Arial" w:hAnsi="Arial" w:cs="Arial"/>
          <w:b/>
          <w:sz w:val="22"/>
          <w:szCs w:val="22"/>
        </w:rPr>
        <w:t xml:space="preserve"> </w:t>
      </w:r>
      <w:r w:rsidR="002514AE">
        <w:rPr>
          <w:rFonts w:ascii="Arial" w:hAnsi="Arial" w:cs="Arial"/>
          <w:b/>
          <w:sz w:val="22"/>
          <w:szCs w:val="22"/>
        </w:rPr>
        <w:t>1</w:t>
      </w:r>
      <w:r w:rsidR="00C10046">
        <w:rPr>
          <w:rFonts w:ascii="Arial" w:hAnsi="Arial" w:cs="Arial"/>
          <w:b/>
          <w:sz w:val="22"/>
          <w:szCs w:val="22"/>
        </w:rPr>
        <w:t>47</w:t>
      </w:r>
      <w:r w:rsidR="002514AE">
        <w:rPr>
          <w:rFonts w:ascii="Arial" w:hAnsi="Arial" w:cs="Arial"/>
          <w:b/>
          <w:sz w:val="22"/>
          <w:szCs w:val="22"/>
        </w:rPr>
        <w:t>/2014</w:t>
      </w:r>
    </w:p>
    <w:p w:rsidR="00A24213" w:rsidRPr="00337CA3" w:rsidRDefault="00A24213" w:rsidP="00A2421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 xml:space="preserve">PREGÃO ELETRÔNICO </w:t>
      </w:r>
      <w:r w:rsidRPr="00C10046">
        <w:rPr>
          <w:rFonts w:ascii="Arial" w:hAnsi="Arial" w:cs="Arial"/>
          <w:b/>
          <w:sz w:val="22"/>
          <w:szCs w:val="22"/>
        </w:rPr>
        <w:t xml:space="preserve">Nº. </w:t>
      </w:r>
      <w:r w:rsidR="00186BD8">
        <w:rPr>
          <w:rFonts w:ascii="Arial" w:hAnsi="Arial" w:cs="Arial"/>
          <w:b/>
          <w:sz w:val="22"/>
          <w:szCs w:val="22"/>
        </w:rPr>
        <w:t>015/2014</w:t>
      </w:r>
      <w:r w:rsidRPr="00337CA3">
        <w:rPr>
          <w:rFonts w:ascii="Arial" w:hAnsi="Arial" w:cs="Arial"/>
          <w:b/>
          <w:sz w:val="22"/>
          <w:szCs w:val="22"/>
        </w:rPr>
        <w:tab/>
        <w:t>CRITÉRIO: “MENOR PREÇO GLOBAL”</w:t>
      </w:r>
    </w:p>
    <w:p w:rsidR="007E673F" w:rsidRPr="00877FF0" w:rsidRDefault="007E673F" w:rsidP="00877FF0">
      <w:pPr>
        <w:pStyle w:val="Ttulo9"/>
        <w:spacing w:line="360" w:lineRule="auto"/>
        <w:jc w:val="center"/>
        <w:rPr>
          <w:b/>
          <w:sz w:val="24"/>
          <w:szCs w:val="24"/>
        </w:rPr>
      </w:pPr>
      <w:r w:rsidRPr="00877FF0">
        <w:rPr>
          <w:b/>
          <w:sz w:val="24"/>
          <w:szCs w:val="24"/>
        </w:rPr>
        <w:t>ANEXO IV DO EDITAL</w:t>
      </w:r>
    </w:p>
    <w:p w:rsidR="002514AE" w:rsidRPr="002514AE" w:rsidRDefault="00445084" w:rsidP="002514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25EB9">
        <w:rPr>
          <w:rFonts w:ascii="Arial" w:hAnsi="Arial" w:cs="Arial"/>
          <w:b/>
        </w:rPr>
        <w:t xml:space="preserve">MINUTA DE </w:t>
      </w:r>
      <w:r w:rsidR="00AF28DD" w:rsidRPr="00C25EB9">
        <w:rPr>
          <w:rFonts w:ascii="Arial" w:hAnsi="Arial" w:cs="Arial"/>
          <w:b/>
        </w:rPr>
        <w:t xml:space="preserve">CONTRATO </w:t>
      </w:r>
      <w:r w:rsidR="002514AE">
        <w:rPr>
          <w:rFonts w:ascii="Arial" w:hAnsi="Arial" w:cs="Arial"/>
          <w:b/>
        </w:rPr>
        <w:t xml:space="preserve">DE </w:t>
      </w:r>
      <w:r w:rsidR="002514AE" w:rsidRPr="002514AE">
        <w:rPr>
          <w:rFonts w:ascii="Arial" w:hAnsi="Arial" w:cs="Arial"/>
          <w:b/>
          <w:bCs/>
        </w:rPr>
        <w:t xml:space="preserve">PRESTAÇÃO DE SERVIÇOS ESPECIALIZADOS EM </w:t>
      </w:r>
      <w:r w:rsidR="00B0533A" w:rsidRPr="00B0533A">
        <w:rPr>
          <w:rFonts w:ascii="Arial" w:hAnsi="Arial" w:cs="Arial"/>
          <w:b/>
          <w:bCs/>
        </w:rPr>
        <w:t>FORNECIMENTO DE VALE – TRANSPORTE EM SUAS DIVERSAS MODALIDADES AOS EMPREGADOS DA FUNDAÇÃO MEMORIAL DA AMÉRICA LATINA</w:t>
      </w:r>
    </w:p>
    <w:p w:rsidR="002514AE" w:rsidRPr="002514AE" w:rsidRDefault="002514AE" w:rsidP="002514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33804" w:rsidRPr="00877FF0" w:rsidRDefault="00133804" w:rsidP="00AF28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E673F" w:rsidRDefault="007E673F" w:rsidP="00877FF0">
      <w:pPr>
        <w:spacing w:line="360" w:lineRule="auto"/>
        <w:jc w:val="both"/>
        <w:rPr>
          <w:rFonts w:ascii="Arial" w:hAnsi="Arial" w:cs="Arial"/>
          <w:b/>
          <w:i/>
        </w:rPr>
      </w:pPr>
      <w:r w:rsidRPr="00877FF0">
        <w:rPr>
          <w:rFonts w:ascii="Arial" w:hAnsi="Arial" w:cs="Arial"/>
          <w:b/>
          <w:i/>
        </w:rPr>
        <w:t xml:space="preserve">CONTRATO Nº                                                  </w:t>
      </w:r>
      <w:r w:rsidR="00564C3B" w:rsidRPr="00877FF0">
        <w:rPr>
          <w:rFonts w:ascii="Arial" w:hAnsi="Arial" w:cs="Arial"/>
          <w:b/>
          <w:i/>
        </w:rPr>
        <w:t xml:space="preserve">       </w:t>
      </w:r>
      <w:r w:rsidR="00537DF9">
        <w:rPr>
          <w:rFonts w:ascii="Arial" w:hAnsi="Arial" w:cs="Arial"/>
          <w:b/>
          <w:i/>
        </w:rPr>
        <w:t xml:space="preserve">    </w:t>
      </w:r>
      <w:r w:rsidRPr="00877FF0">
        <w:rPr>
          <w:rFonts w:ascii="Arial" w:hAnsi="Arial" w:cs="Arial"/>
          <w:b/>
          <w:i/>
        </w:rPr>
        <w:t>PROCESSO nº</w:t>
      </w:r>
      <w:r w:rsidR="00AB77AF" w:rsidRPr="00877FF0">
        <w:rPr>
          <w:rFonts w:ascii="Arial" w:hAnsi="Arial" w:cs="Arial"/>
          <w:b/>
          <w:i/>
        </w:rPr>
        <w:t xml:space="preserve"> </w:t>
      </w:r>
      <w:r w:rsidR="002514AE">
        <w:rPr>
          <w:rFonts w:ascii="Arial" w:hAnsi="Arial" w:cs="Arial"/>
          <w:b/>
          <w:i/>
        </w:rPr>
        <w:t>1</w:t>
      </w:r>
      <w:r w:rsidR="00C10046">
        <w:rPr>
          <w:rFonts w:ascii="Arial" w:hAnsi="Arial" w:cs="Arial"/>
          <w:b/>
          <w:i/>
        </w:rPr>
        <w:t>47</w:t>
      </w:r>
      <w:r w:rsidR="002514AE">
        <w:rPr>
          <w:rFonts w:ascii="Arial" w:hAnsi="Arial" w:cs="Arial"/>
          <w:b/>
          <w:i/>
        </w:rPr>
        <w:t>/2014</w:t>
      </w:r>
      <w:r w:rsidRPr="00877FF0">
        <w:rPr>
          <w:rFonts w:ascii="Arial" w:hAnsi="Arial" w:cs="Arial"/>
          <w:b/>
          <w:i/>
        </w:rPr>
        <w:t xml:space="preserve"> </w:t>
      </w:r>
    </w:p>
    <w:p w:rsidR="00B0580E" w:rsidRPr="00877FF0" w:rsidRDefault="00B0580E" w:rsidP="00877FF0">
      <w:pPr>
        <w:spacing w:line="360" w:lineRule="auto"/>
        <w:jc w:val="both"/>
        <w:rPr>
          <w:rFonts w:ascii="Arial" w:hAnsi="Arial" w:cs="Arial"/>
        </w:rPr>
      </w:pPr>
    </w:p>
    <w:p w:rsidR="003C15D2" w:rsidRPr="00877FF0" w:rsidRDefault="007E673F" w:rsidP="00877FF0">
      <w:pPr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Por este instrumento, de um lado a </w:t>
      </w:r>
      <w:r w:rsidRPr="00877FF0">
        <w:rPr>
          <w:rFonts w:ascii="Arial" w:hAnsi="Arial" w:cs="Arial"/>
          <w:b/>
          <w:i/>
        </w:rPr>
        <w:t>FUNDAÇÃO MEMORIAL D</w:t>
      </w:r>
      <w:r w:rsidRPr="00877FF0">
        <w:rPr>
          <w:rFonts w:ascii="Arial" w:hAnsi="Arial" w:cs="Arial"/>
          <w:b/>
        </w:rPr>
        <w:t xml:space="preserve">A </w:t>
      </w:r>
      <w:r w:rsidRPr="00877FF0">
        <w:rPr>
          <w:rFonts w:ascii="Arial" w:hAnsi="Arial" w:cs="Arial"/>
          <w:b/>
          <w:i/>
        </w:rPr>
        <w:t>AMÉRICA LATINA</w:t>
      </w:r>
      <w:r w:rsidRPr="00877FF0">
        <w:rPr>
          <w:rFonts w:ascii="Arial" w:hAnsi="Arial" w:cs="Arial"/>
        </w:rPr>
        <w:t xml:space="preserve">, doravante denominada apenas </w:t>
      </w:r>
      <w:r w:rsidR="005853CC" w:rsidRPr="005853CC">
        <w:rPr>
          <w:rFonts w:ascii="Arial" w:hAnsi="Arial" w:cs="Arial"/>
          <w:b/>
          <w:bCs/>
        </w:rPr>
        <w:t>CONTRATANTE</w:t>
      </w:r>
      <w:r w:rsidRPr="00877FF0">
        <w:rPr>
          <w:rFonts w:ascii="Arial" w:hAnsi="Arial" w:cs="Arial"/>
        </w:rPr>
        <w:t xml:space="preserve">, inscrita no CNPJ/MF sob nº 61.571.923/0001-98, com sede na Av. Auro Soares de Moura Andrade, nº 664 - Barra Funda - São Paulo - Capital, </w:t>
      </w:r>
      <w:proofErr w:type="gramStart"/>
      <w:r w:rsidRPr="00877FF0">
        <w:rPr>
          <w:rFonts w:ascii="Arial" w:hAnsi="Arial" w:cs="Arial"/>
        </w:rPr>
        <w:t>representada, neste ato, por seus Diretores, abaixo assinados e identificados</w:t>
      </w:r>
      <w:proofErr w:type="gramEnd"/>
      <w:r w:rsidRPr="00877FF0">
        <w:rPr>
          <w:rFonts w:ascii="Arial" w:hAnsi="Arial" w:cs="Arial"/>
        </w:rPr>
        <w:t>; de outro lado</w:t>
      </w:r>
      <w:r w:rsidR="00E945F8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vencedora do Pregão nº </w:t>
      </w:r>
      <w:r w:rsidR="00186BD8">
        <w:rPr>
          <w:rFonts w:ascii="Arial" w:hAnsi="Arial" w:cs="Arial"/>
        </w:rPr>
        <w:t>015/2014</w:t>
      </w:r>
      <w:r w:rsidR="00256BAE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  <w:b/>
        </w:rPr>
        <w:t xml:space="preserve"> </w:t>
      </w:r>
      <w:r w:rsidRPr="00877FF0">
        <w:rPr>
          <w:rFonts w:ascii="Arial" w:hAnsi="Arial" w:cs="Arial"/>
        </w:rPr>
        <w:t xml:space="preserve">doravante nomeada apenas </w:t>
      </w:r>
      <w:r w:rsidRPr="00877FF0">
        <w:rPr>
          <w:rFonts w:ascii="Arial" w:hAnsi="Arial" w:cs="Arial"/>
          <w:b/>
        </w:rPr>
        <w:t>CONTRATADA</w:t>
      </w:r>
      <w:r w:rsidRPr="00877FF0">
        <w:rPr>
          <w:rFonts w:ascii="Arial" w:hAnsi="Arial" w:cs="Arial"/>
        </w:rPr>
        <w:t xml:space="preserve">, com sede na rua ____________________________, inscrita no CNPJ/MF sob nº _____________________ e na Prefeitura do Município de </w:t>
      </w:r>
      <w:r w:rsidR="00256BAE" w:rsidRPr="00877FF0">
        <w:rPr>
          <w:rFonts w:ascii="Arial" w:hAnsi="Arial" w:cs="Arial"/>
        </w:rPr>
        <w:t xml:space="preserve">  ,</w:t>
      </w:r>
      <w:r w:rsidRPr="00877FF0">
        <w:rPr>
          <w:rFonts w:ascii="Arial" w:hAnsi="Arial" w:cs="Arial"/>
        </w:rPr>
        <w:t>sob __________________, neste ato representada por _________________</w:t>
      </w:r>
      <w:r w:rsidRPr="00877FF0">
        <w:rPr>
          <w:rFonts w:ascii="Arial" w:hAnsi="Arial" w:cs="Arial"/>
          <w:b/>
          <w:i/>
        </w:rPr>
        <w:t xml:space="preserve">, </w:t>
      </w:r>
      <w:r w:rsidRPr="00877FF0">
        <w:rPr>
          <w:rFonts w:ascii="Arial" w:hAnsi="Arial" w:cs="Arial"/>
        </w:rPr>
        <w:t xml:space="preserve"> portador do RG</w:t>
      </w:r>
      <w:r w:rsidR="00CE7107" w:rsidRPr="00877FF0">
        <w:rPr>
          <w:rFonts w:ascii="Arial" w:hAnsi="Arial" w:cs="Arial"/>
        </w:rPr>
        <w:t xml:space="preserve"> nº </w:t>
      </w:r>
      <w:r w:rsidRPr="00877FF0">
        <w:rPr>
          <w:rFonts w:ascii="Arial" w:hAnsi="Arial" w:cs="Arial"/>
        </w:rPr>
        <w:t xml:space="preserve">   e do CPF nº  </w:t>
      </w:r>
      <w:r w:rsidR="00CE7107" w:rsidRPr="00877FF0">
        <w:rPr>
          <w:rFonts w:ascii="Arial" w:hAnsi="Arial" w:cs="Arial"/>
        </w:rPr>
        <w:t xml:space="preserve">    </w:t>
      </w:r>
      <w:r w:rsidRPr="00877FF0">
        <w:rPr>
          <w:rFonts w:ascii="Arial" w:hAnsi="Arial" w:cs="Arial"/>
        </w:rPr>
        <w:t xml:space="preserve">  </w:t>
      </w:r>
      <w:r w:rsidR="00CE7107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ao final assinado, </w:t>
      </w:r>
      <w:r w:rsidR="003C15D2" w:rsidRPr="00877FF0">
        <w:rPr>
          <w:rFonts w:ascii="Arial" w:hAnsi="Arial" w:cs="Arial"/>
        </w:rPr>
        <w:t>observadas as disposições da Lei Federal nº 8.666/93, e suas alterações legais posteriores, e suplementarmente, pela Lei Estadual nº 6.544/89, no que couber, têm entre si</w:t>
      </w:r>
      <w:r w:rsidR="00A73637">
        <w:rPr>
          <w:rFonts w:ascii="Arial" w:hAnsi="Arial" w:cs="Arial"/>
        </w:rPr>
        <w:t>,</w:t>
      </w:r>
      <w:r w:rsidR="003C15D2" w:rsidRPr="00877FF0">
        <w:rPr>
          <w:rFonts w:ascii="Arial" w:hAnsi="Arial" w:cs="Arial"/>
        </w:rPr>
        <w:t xml:space="preserve"> por justo e pactuado, o quanto expresso nas cláusulas a seguir especificadas.</w:t>
      </w:r>
    </w:p>
    <w:p w:rsidR="00877FF0" w:rsidRPr="00B64E31" w:rsidRDefault="00877FF0" w:rsidP="00E9166D">
      <w:pPr>
        <w:suppressAutoHyphens/>
        <w:spacing w:before="240" w:line="360" w:lineRule="auto"/>
        <w:ind w:right="28"/>
        <w:rPr>
          <w:rFonts w:ascii="Arial" w:hAnsi="Arial" w:cs="Arial"/>
          <w:b/>
        </w:rPr>
      </w:pPr>
      <w:r w:rsidRPr="00B64E31">
        <w:rPr>
          <w:rFonts w:ascii="Arial" w:hAnsi="Arial" w:cs="Arial"/>
          <w:b/>
        </w:rPr>
        <w:t>CLÁUSULA PRIMEIRA - DO OBJETO</w:t>
      </w:r>
    </w:p>
    <w:p w:rsidR="00445084" w:rsidRDefault="007E673F" w:rsidP="002514AE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133804">
        <w:rPr>
          <w:rFonts w:ascii="Arial" w:hAnsi="Arial" w:cs="Arial"/>
        </w:rPr>
        <w:t>1.1.</w:t>
      </w:r>
      <w:r w:rsidRPr="00C23518">
        <w:rPr>
          <w:rFonts w:ascii="Arial" w:hAnsi="Arial" w:cs="Arial"/>
        </w:rPr>
        <w:t xml:space="preserve"> </w:t>
      </w:r>
      <w:r w:rsidR="003C15D2" w:rsidRPr="00C23518">
        <w:rPr>
          <w:rFonts w:ascii="Arial" w:hAnsi="Arial" w:cs="Arial"/>
        </w:rPr>
        <w:t xml:space="preserve">É objeto da presente contratação </w:t>
      </w:r>
      <w:r w:rsidR="00445084" w:rsidRPr="00C23518">
        <w:rPr>
          <w:rFonts w:ascii="Arial" w:hAnsi="Arial" w:cs="Arial"/>
        </w:rPr>
        <w:t xml:space="preserve">de empresa especializada </w:t>
      </w:r>
      <w:r w:rsidR="00133804">
        <w:rPr>
          <w:rFonts w:ascii="Arial" w:hAnsi="Arial" w:cs="Arial"/>
        </w:rPr>
        <w:t xml:space="preserve">na </w:t>
      </w:r>
      <w:r w:rsidR="00133804" w:rsidRPr="00133804">
        <w:rPr>
          <w:rFonts w:ascii="Arial" w:hAnsi="Arial" w:cs="Arial"/>
          <w:bCs/>
        </w:rPr>
        <w:t xml:space="preserve">prestação </w:t>
      </w:r>
      <w:r w:rsidR="00C25EB9">
        <w:rPr>
          <w:rFonts w:ascii="Arial" w:hAnsi="Arial" w:cs="Arial"/>
          <w:bCs/>
        </w:rPr>
        <w:t xml:space="preserve">de </w:t>
      </w:r>
      <w:r w:rsidR="00C25EB9" w:rsidRPr="00C25EB9">
        <w:rPr>
          <w:rFonts w:ascii="Arial" w:hAnsi="Arial" w:cs="Arial"/>
          <w:bCs/>
        </w:rPr>
        <w:t xml:space="preserve">serviços especializados </w:t>
      </w:r>
      <w:r w:rsidR="002514AE">
        <w:rPr>
          <w:rFonts w:ascii="Arial" w:hAnsi="Arial" w:cs="Arial"/>
          <w:b/>
          <w:bCs/>
        </w:rPr>
        <w:t xml:space="preserve">em </w:t>
      </w:r>
      <w:r w:rsidR="00B0533A" w:rsidRPr="000901FF">
        <w:rPr>
          <w:rFonts w:ascii="Arial" w:hAnsi="Arial" w:cs="Arial"/>
          <w:b/>
          <w:bCs/>
        </w:rPr>
        <w:t>fornecimento de vale – transporte em suas diversas modalidades aos empregados da Fundação Memorial da América Latina</w:t>
      </w:r>
      <w:r w:rsidR="002514AE" w:rsidRPr="00C23518">
        <w:rPr>
          <w:rFonts w:ascii="Arial" w:hAnsi="Arial" w:cs="Arial"/>
        </w:rPr>
        <w:t xml:space="preserve">, </w:t>
      </w:r>
      <w:r w:rsidR="00445084" w:rsidRPr="00C23518">
        <w:rPr>
          <w:rFonts w:ascii="Arial" w:hAnsi="Arial" w:cs="Arial"/>
        </w:rPr>
        <w:t xml:space="preserve">conforme especificações constantes do </w:t>
      </w:r>
      <w:r w:rsidR="00A73637" w:rsidRPr="00C23518">
        <w:rPr>
          <w:rFonts w:ascii="Arial" w:hAnsi="Arial" w:cs="Arial"/>
        </w:rPr>
        <w:t>Me</w:t>
      </w:r>
      <w:r w:rsidR="00445084" w:rsidRPr="00C23518">
        <w:rPr>
          <w:rFonts w:ascii="Arial" w:hAnsi="Arial" w:cs="Arial"/>
        </w:rPr>
        <w:t xml:space="preserve">morial </w:t>
      </w:r>
      <w:r w:rsidR="00A73637" w:rsidRPr="00C23518">
        <w:rPr>
          <w:rFonts w:ascii="Arial" w:hAnsi="Arial" w:cs="Arial"/>
        </w:rPr>
        <w:t>De</w:t>
      </w:r>
      <w:r w:rsidR="00445084" w:rsidRPr="00C23518">
        <w:rPr>
          <w:rFonts w:ascii="Arial" w:hAnsi="Arial" w:cs="Arial"/>
        </w:rPr>
        <w:t xml:space="preserve">scritivo, que integra este Termo como Anexo I. </w:t>
      </w:r>
    </w:p>
    <w:p w:rsidR="002514AE" w:rsidRPr="00C23518" w:rsidRDefault="002514AE" w:rsidP="002514AE">
      <w:pPr>
        <w:tabs>
          <w:tab w:val="left" w:pos="142"/>
        </w:tabs>
        <w:jc w:val="both"/>
        <w:rPr>
          <w:rFonts w:ascii="Arial" w:hAnsi="Arial" w:cs="Arial"/>
          <w:i/>
          <w:iCs/>
        </w:rPr>
      </w:pPr>
    </w:p>
    <w:p w:rsidR="00C23518" w:rsidRDefault="00C23518" w:rsidP="00C235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</w:t>
      </w:r>
      <w:r w:rsidRPr="00C23518">
        <w:rPr>
          <w:rFonts w:ascii="Arial" w:hAnsi="Arial" w:cs="Arial"/>
        </w:rPr>
        <w:t>A execução do objeto contratual deverá atingir o fim a que se destina, com</w:t>
      </w:r>
      <w:r>
        <w:rPr>
          <w:rFonts w:ascii="Arial" w:hAnsi="Arial" w:cs="Arial"/>
        </w:rPr>
        <w:t xml:space="preserve"> </w:t>
      </w:r>
      <w:r w:rsidRPr="00C23518">
        <w:rPr>
          <w:rFonts w:ascii="Arial" w:hAnsi="Arial" w:cs="Arial"/>
        </w:rPr>
        <w:t>eficácia e qualidade requeridas.</w:t>
      </w:r>
    </w:p>
    <w:p w:rsidR="001B02E5" w:rsidRDefault="001B02E5" w:rsidP="00C235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1B02E5">
        <w:rPr>
          <w:rFonts w:ascii="Arial" w:hAnsi="Arial" w:cs="Arial"/>
        </w:rPr>
        <w:t>O regime de execução deste contrato é o de empreitada por preço unitário.</w:t>
      </w:r>
    </w:p>
    <w:p w:rsidR="001B02E5" w:rsidRDefault="001B02E5" w:rsidP="00C235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7FF0" w:rsidRPr="00C23518" w:rsidRDefault="00877FF0" w:rsidP="00537DF9">
      <w:pPr>
        <w:suppressAutoHyphens/>
        <w:spacing w:line="360" w:lineRule="auto"/>
        <w:ind w:right="28"/>
        <w:rPr>
          <w:rFonts w:ascii="Arial" w:hAnsi="Arial" w:cs="Arial"/>
          <w:b/>
        </w:rPr>
      </w:pPr>
      <w:r w:rsidRPr="00C23518">
        <w:rPr>
          <w:rFonts w:ascii="Arial" w:hAnsi="Arial" w:cs="Arial"/>
          <w:b/>
        </w:rPr>
        <w:t xml:space="preserve">CLÁUSULA SEGUNDA - DO PRAZO </w:t>
      </w:r>
    </w:p>
    <w:p w:rsidR="00537DF9" w:rsidRDefault="00537DF9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37D4">
        <w:rPr>
          <w:rFonts w:ascii="Arial" w:hAnsi="Arial" w:cs="Arial"/>
          <w:b/>
          <w:bCs/>
        </w:rPr>
        <w:t xml:space="preserve">2.1. </w:t>
      </w:r>
      <w:r w:rsidR="00114AD6" w:rsidRPr="00AC37D4">
        <w:rPr>
          <w:rFonts w:ascii="Arial" w:hAnsi="Arial" w:cs="Arial"/>
        </w:rPr>
        <w:t xml:space="preserve">O prazo deste contrato é de </w:t>
      </w:r>
      <w:r w:rsidR="00F47EF2" w:rsidRPr="00F47EF2">
        <w:rPr>
          <w:rFonts w:ascii="Arial" w:hAnsi="Arial" w:cs="Arial"/>
        </w:rPr>
        <w:t>12 (do</w:t>
      </w:r>
      <w:r w:rsidR="00114AD6" w:rsidRPr="00F47EF2">
        <w:rPr>
          <w:rFonts w:ascii="Arial" w:hAnsi="Arial" w:cs="Arial"/>
        </w:rPr>
        <w:t>ze) meses</w:t>
      </w:r>
      <w:r w:rsidR="00114AD6" w:rsidRPr="00AC37D4">
        <w:rPr>
          <w:rFonts w:ascii="Arial" w:hAnsi="Arial" w:cs="Arial"/>
        </w:rPr>
        <w:t xml:space="preserve"> consecutivos e ininterruptos, contados da</w:t>
      </w:r>
      <w:r w:rsidR="00AC37D4" w:rsidRPr="00AC37D4">
        <w:rPr>
          <w:rFonts w:ascii="Arial" w:hAnsi="Arial" w:cs="Arial"/>
        </w:rPr>
        <w:t xml:space="preserve"> </w:t>
      </w:r>
      <w:r w:rsidR="00114AD6" w:rsidRPr="00AC37D4">
        <w:rPr>
          <w:rFonts w:ascii="Arial" w:hAnsi="Arial" w:cs="Arial"/>
        </w:rPr>
        <w:t xml:space="preserve">data </w:t>
      </w:r>
      <w:r w:rsidR="00D11708">
        <w:rPr>
          <w:rFonts w:ascii="Arial" w:hAnsi="Arial" w:cs="Arial"/>
        </w:rPr>
        <w:t>____/____/_____</w:t>
      </w:r>
      <w:r w:rsidR="00114AD6" w:rsidRPr="00AC37D4">
        <w:rPr>
          <w:rFonts w:ascii="Arial" w:hAnsi="Arial" w:cs="Arial"/>
        </w:rPr>
        <w:t>, podendo ser prorrogado por iguais e</w:t>
      </w:r>
      <w:r w:rsidR="00AC37D4" w:rsidRPr="00AC37D4">
        <w:rPr>
          <w:rFonts w:ascii="Arial" w:hAnsi="Arial" w:cs="Arial"/>
        </w:rPr>
        <w:t xml:space="preserve"> </w:t>
      </w:r>
      <w:r w:rsidR="00114AD6" w:rsidRPr="00AC37D4">
        <w:rPr>
          <w:rFonts w:ascii="Arial" w:hAnsi="Arial" w:cs="Arial"/>
        </w:rPr>
        <w:t>sucessivos períodos até o limite de 60 (sessenta) meses nos termos e condições</w:t>
      </w:r>
      <w:r w:rsidR="00AC37D4" w:rsidRPr="00AC37D4">
        <w:rPr>
          <w:rFonts w:ascii="Arial" w:hAnsi="Arial" w:cs="Arial"/>
        </w:rPr>
        <w:t xml:space="preserve"> </w:t>
      </w:r>
      <w:r w:rsidR="00114AD6" w:rsidRPr="00AC37D4">
        <w:rPr>
          <w:rFonts w:ascii="Arial" w:hAnsi="Arial" w:cs="Arial"/>
        </w:rPr>
        <w:t>permitidos pela legislação vigente, desde que as partes se manifestem com antecedência</w:t>
      </w:r>
      <w:r w:rsidR="00AC37D4">
        <w:rPr>
          <w:rFonts w:ascii="Arial" w:hAnsi="Arial" w:cs="Arial"/>
        </w:rPr>
        <w:t xml:space="preserve"> </w:t>
      </w:r>
      <w:r w:rsidR="00114AD6" w:rsidRPr="00AC37D4">
        <w:rPr>
          <w:rFonts w:ascii="Arial" w:hAnsi="Arial" w:cs="Arial"/>
        </w:rPr>
        <w:t xml:space="preserve">de </w:t>
      </w:r>
      <w:r w:rsidR="001B02E5" w:rsidRPr="00B0533A">
        <w:rPr>
          <w:rFonts w:ascii="Arial" w:hAnsi="Arial" w:cs="Arial"/>
        </w:rPr>
        <w:t>9</w:t>
      </w:r>
      <w:r w:rsidR="00114AD6" w:rsidRPr="00B0533A">
        <w:rPr>
          <w:rFonts w:ascii="Arial" w:hAnsi="Arial" w:cs="Arial"/>
        </w:rPr>
        <w:t>0 (</w:t>
      </w:r>
      <w:r w:rsidR="001B02E5" w:rsidRPr="00B0533A">
        <w:rPr>
          <w:rFonts w:ascii="Arial" w:hAnsi="Arial" w:cs="Arial"/>
        </w:rPr>
        <w:t>nove</w:t>
      </w:r>
      <w:r w:rsidR="00114AD6" w:rsidRPr="00B0533A">
        <w:rPr>
          <w:rFonts w:ascii="Arial" w:hAnsi="Arial" w:cs="Arial"/>
        </w:rPr>
        <w:t>nta) dias do término do prazo do contrato.</w:t>
      </w:r>
    </w:p>
    <w:p w:rsidR="00AC37D4" w:rsidRPr="00AC37D4" w:rsidRDefault="00AC37D4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37D4" w:rsidRPr="00AC37D4" w:rsidRDefault="00AC37D4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37D4">
        <w:rPr>
          <w:rFonts w:ascii="Arial" w:hAnsi="Arial" w:cs="Arial"/>
          <w:b/>
        </w:rPr>
        <w:t>2.2</w:t>
      </w:r>
      <w:r w:rsidRPr="00AC37D4">
        <w:rPr>
          <w:rFonts w:ascii="Arial" w:hAnsi="Arial" w:cs="Arial"/>
        </w:rPr>
        <w:t>. Dentre outras exigências, a prorrogação somente será formalizada caso os preços</w:t>
      </w:r>
      <w:r>
        <w:rPr>
          <w:rFonts w:ascii="Arial" w:hAnsi="Arial" w:cs="Arial"/>
        </w:rPr>
        <w:t xml:space="preserve"> </w:t>
      </w:r>
      <w:r w:rsidRPr="00AC37D4">
        <w:rPr>
          <w:rFonts w:ascii="Arial" w:hAnsi="Arial" w:cs="Arial"/>
        </w:rPr>
        <w:t xml:space="preserve">mantenham-se vantajosos para </w:t>
      </w:r>
      <w:r w:rsidR="005853CC">
        <w:rPr>
          <w:rFonts w:ascii="Arial" w:hAnsi="Arial" w:cs="Arial"/>
        </w:rPr>
        <w:t>a</w:t>
      </w:r>
      <w:r w:rsidRPr="00AC37D4">
        <w:rPr>
          <w:rFonts w:ascii="Arial" w:hAnsi="Arial" w:cs="Arial"/>
        </w:rPr>
        <w:t xml:space="preserve"> </w:t>
      </w:r>
      <w:r w:rsidR="00DC5F4F" w:rsidRPr="005853CC">
        <w:rPr>
          <w:rFonts w:ascii="Arial" w:hAnsi="Arial" w:cs="Arial"/>
          <w:b/>
        </w:rPr>
        <w:t>CONTRATANTE</w:t>
      </w:r>
      <w:r w:rsidR="00915CE2">
        <w:rPr>
          <w:rFonts w:ascii="Arial" w:hAnsi="Arial" w:cs="Arial"/>
        </w:rPr>
        <w:t>.</w:t>
      </w:r>
    </w:p>
    <w:p w:rsidR="00AC37D4" w:rsidRDefault="00AC37D4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37D4" w:rsidRPr="00AC37D4" w:rsidRDefault="00AC37D4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37D4">
        <w:rPr>
          <w:rFonts w:ascii="Arial" w:hAnsi="Arial" w:cs="Arial"/>
          <w:b/>
        </w:rPr>
        <w:t>2.3.</w:t>
      </w:r>
      <w:r w:rsidRPr="00AC37D4">
        <w:rPr>
          <w:rFonts w:ascii="Arial" w:hAnsi="Arial" w:cs="Arial"/>
        </w:rPr>
        <w:t xml:space="preserve"> Eventual prorrogação de prazo será formalizada por meio de Termo de Alteração</w:t>
      </w:r>
      <w:r>
        <w:rPr>
          <w:rFonts w:ascii="Arial" w:hAnsi="Arial" w:cs="Arial"/>
        </w:rPr>
        <w:t xml:space="preserve"> </w:t>
      </w:r>
      <w:r w:rsidRPr="00AC37D4">
        <w:rPr>
          <w:rFonts w:ascii="Arial" w:hAnsi="Arial" w:cs="Arial"/>
        </w:rPr>
        <w:t>Contratual, respeitadas as condiç</w:t>
      </w:r>
      <w:r w:rsidR="00724762">
        <w:rPr>
          <w:rFonts w:ascii="Arial" w:hAnsi="Arial" w:cs="Arial"/>
        </w:rPr>
        <w:t>ões prescritas na Lei Federal nº</w:t>
      </w:r>
      <w:r w:rsidRPr="00AC37D4">
        <w:rPr>
          <w:rFonts w:ascii="Arial" w:hAnsi="Arial" w:cs="Arial"/>
        </w:rPr>
        <w:t xml:space="preserve"> 8</w:t>
      </w:r>
      <w:r w:rsidR="00724762">
        <w:rPr>
          <w:rFonts w:ascii="Arial" w:hAnsi="Arial" w:cs="Arial"/>
        </w:rPr>
        <w:t>.</w:t>
      </w:r>
      <w:r w:rsidRPr="00AC37D4">
        <w:rPr>
          <w:rFonts w:ascii="Arial" w:hAnsi="Arial" w:cs="Arial"/>
        </w:rPr>
        <w:t xml:space="preserve">666/93 e suas alterações posteriores. </w:t>
      </w:r>
    </w:p>
    <w:p w:rsidR="003C15D2" w:rsidRDefault="003C15D2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4C4D" w:rsidRPr="00174C4D" w:rsidRDefault="00174C4D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0533A">
        <w:rPr>
          <w:rFonts w:ascii="Arial" w:hAnsi="Arial" w:cs="Arial"/>
          <w:b/>
        </w:rPr>
        <w:t xml:space="preserve">2.4. Em respeito à Legislação de Responsabilidade Fiscal, e por se tratar de prestação de serviços contínuos, fica estabelecido a presente </w:t>
      </w:r>
      <w:r w:rsidRPr="00B0533A">
        <w:rPr>
          <w:rFonts w:ascii="Arial" w:hAnsi="Arial" w:cs="Arial"/>
          <w:b/>
          <w:u w:val="single"/>
        </w:rPr>
        <w:t>CLÁUSULA RESOLUTIVA, que permite a denúncia unilateral por parte da FUNDAÇÃO, sem qualquer ônus</w:t>
      </w:r>
      <w:r w:rsidRPr="00B0533A">
        <w:rPr>
          <w:rFonts w:ascii="Arial" w:hAnsi="Arial" w:cs="Arial"/>
          <w:b/>
        </w:rPr>
        <w:t>, a ser manifestada até 4 (quatro) meses após o início do exercício financeiro subsequente a celebração do presente Termo.</w:t>
      </w:r>
      <w:r w:rsidRPr="00174C4D">
        <w:rPr>
          <w:rFonts w:ascii="Arial" w:hAnsi="Arial" w:cs="Arial"/>
          <w:b/>
        </w:rPr>
        <w:t xml:space="preserve"> </w:t>
      </w:r>
    </w:p>
    <w:p w:rsidR="00174C4D" w:rsidRDefault="00174C4D" w:rsidP="00AC3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7FF0" w:rsidRPr="00877FF0" w:rsidRDefault="00877FF0" w:rsidP="00AC37D4">
      <w:pPr>
        <w:suppressAutoHyphens/>
        <w:spacing w:line="360" w:lineRule="auto"/>
        <w:ind w:right="28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CLÁUSULA </w:t>
      </w:r>
      <w:r w:rsidR="0085735A">
        <w:rPr>
          <w:rFonts w:ascii="Arial" w:hAnsi="Arial" w:cs="Arial"/>
          <w:b/>
        </w:rPr>
        <w:t>TERCEIRA</w:t>
      </w:r>
      <w:r w:rsidR="00114AD6">
        <w:rPr>
          <w:rFonts w:ascii="Arial" w:hAnsi="Arial" w:cs="Arial"/>
          <w:b/>
        </w:rPr>
        <w:t xml:space="preserve"> – DOS PREÇOS</w:t>
      </w:r>
    </w:p>
    <w:p w:rsidR="00EE7669" w:rsidRPr="00B0533A" w:rsidRDefault="00EE7669" w:rsidP="00EE7669">
      <w:pPr>
        <w:spacing w:line="360" w:lineRule="auto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>3.1. A taxa de administr</w:t>
      </w:r>
      <w:r w:rsidR="00915CE2">
        <w:rPr>
          <w:rFonts w:ascii="Arial" w:hAnsi="Arial" w:cs="Arial"/>
        </w:rPr>
        <w:t xml:space="preserve">ação </w:t>
      </w:r>
      <w:r w:rsidR="00B0533A" w:rsidRPr="00B0533A">
        <w:rPr>
          <w:rFonts w:ascii="Arial" w:hAnsi="Arial" w:cs="Arial"/>
        </w:rPr>
        <w:t>a ser aplicada nos vales-transporte</w:t>
      </w:r>
      <w:r w:rsidRPr="00B0533A">
        <w:rPr>
          <w:rFonts w:ascii="Arial" w:hAnsi="Arial" w:cs="Arial"/>
        </w:rPr>
        <w:t xml:space="preserve"> solicitados</w:t>
      </w:r>
      <w:proofErr w:type="gramStart"/>
      <w:r w:rsidRPr="00B0533A">
        <w:rPr>
          <w:rFonts w:ascii="Arial" w:hAnsi="Arial" w:cs="Arial"/>
        </w:rPr>
        <w:t>, é</w:t>
      </w:r>
      <w:proofErr w:type="gramEnd"/>
      <w:r w:rsidRPr="00B0533A">
        <w:rPr>
          <w:rFonts w:ascii="Arial" w:hAnsi="Arial" w:cs="Arial"/>
        </w:rPr>
        <w:t xml:space="preserve"> de </w:t>
      </w:r>
      <w:r w:rsidR="00B0533A" w:rsidRPr="00B0533A">
        <w:rPr>
          <w:rFonts w:ascii="Arial" w:hAnsi="Arial" w:cs="Arial"/>
        </w:rPr>
        <w:t>_______%</w:t>
      </w:r>
      <w:r w:rsidRPr="00B0533A">
        <w:rPr>
          <w:rFonts w:ascii="Arial" w:hAnsi="Arial" w:cs="Arial"/>
        </w:rPr>
        <w:t xml:space="preserve"> </w:t>
      </w:r>
      <w:r w:rsidR="006C77FE">
        <w:rPr>
          <w:rFonts w:ascii="Arial" w:hAnsi="Arial" w:cs="Arial"/>
        </w:rPr>
        <w:t>(</w:t>
      </w:r>
      <w:proofErr w:type="spellStart"/>
      <w:r w:rsidR="006C77FE">
        <w:rPr>
          <w:rFonts w:ascii="Arial" w:hAnsi="Arial" w:cs="Arial"/>
        </w:rPr>
        <w:t>xxxx</w:t>
      </w:r>
      <w:proofErr w:type="spellEnd"/>
      <w:r w:rsidR="006C77FE">
        <w:rPr>
          <w:rFonts w:ascii="Arial" w:hAnsi="Arial" w:cs="Arial"/>
        </w:rPr>
        <w:t xml:space="preserve"> pontos percentuais).</w:t>
      </w:r>
    </w:p>
    <w:p w:rsidR="00EE7669" w:rsidRDefault="00EE7669" w:rsidP="00EE7669">
      <w:pPr>
        <w:spacing w:line="360" w:lineRule="auto"/>
        <w:jc w:val="both"/>
        <w:rPr>
          <w:rFonts w:ascii="Arial" w:hAnsi="Arial" w:cs="Arial"/>
        </w:rPr>
      </w:pPr>
    </w:p>
    <w:p w:rsidR="008519E8" w:rsidRDefault="008519E8" w:rsidP="008519E8">
      <w:pPr>
        <w:spacing w:line="360" w:lineRule="auto"/>
        <w:jc w:val="both"/>
        <w:rPr>
          <w:rFonts w:ascii="Arial" w:hAnsi="Arial" w:cs="Arial"/>
        </w:rPr>
      </w:pPr>
      <w:r w:rsidRPr="006C77FE">
        <w:rPr>
          <w:rFonts w:ascii="Arial" w:hAnsi="Arial" w:cs="Arial"/>
        </w:rPr>
        <w:lastRenderedPageBreak/>
        <w:t>3.1.1 No percentual da taxa de administração estão incluídas as despesas necessárias à integral e regular</w:t>
      </w:r>
      <w:proofErr w:type="gramStart"/>
      <w:r w:rsidRPr="006C77FE">
        <w:rPr>
          <w:rFonts w:ascii="Arial" w:hAnsi="Arial" w:cs="Arial"/>
        </w:rPr>
        <w:t xml:space="preserve">  </w:t>
      </w:r>
      <w:proofErr w:type="gramEnd"/>
      <w:r w:rsidRPr="006C77FE">
        <w:rPr>
          <w:rFonts w:ascii="Arial" w:hAnsi="Arial" w:cs="Arial"/>
        </w:rPr>
        <w:t>execução do contrato e computados todos os custos diretos e indiretos, repasse para as operadoras, taxas operacionais e de entrega</w:t>
      </w:r>
      <w:r w:rsidR="00915CE2" w:rsidRPr="006C77FE">
        <w:rPr>
          <w:rFonts w:ascii="Arial" w:hAnsi="Arial" w:cs="Arial"/>
        </w:rPr>
        <w:t>,</w:t>
      </w:r>
      <w:r w:rsidRPr="006C77FE">
        <w:rPr>
          <w:rFonts w:ascii="Arial" w:hAnsi="Arial" w:cs="Arial"/>
        </w:rPr>
        <w:t xml:space="preserve"> encargos trabalhistas e ou obrigações previdenciárias, benefícios e despesas indiretas (BDI), tributos e demais despesas de qualquer natureza.</w:t>
      </w:r>
    </w:p>
    <w:p w:rsidR="008519E8" w:rsidRPr="00B0533A" w:rsidRDefault="008519E8" w:rsidP="00EE7669">
      <w:pPr>
        <w:spacing w:line="360" w:lineRule="auto"/>
        <w:jc w:val="both"/>
        <w:rPr>
          <w:rFonts w:ascii="Arial" w:hAnsi="Arial" w:cs="Arial"/>
        </w:rPr>
      </w:pPr>
    </w:p>
    <w:p w:rsidR="00EE7669" w:rsidRPr="00D92005" w:rsidRDefault="00EE7669" w:rsidP="00EE7669">
      <w:pPr>
        <w:spacing w:line="360" w:lineRule="auto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 xml:space="preserve">3.2. </w:t>
      </w:r>
      <w:r w:rsidRPr="00D92005">
        <w:rPr>
          <w:rFonts w:ascii="Arial" w:hAnsi="Arial" w:cs="Arial"/>
        </w:rPr>
        <w:t xml:space="preserve">Considerados os 12 (doze) meses de vigência inicial, e, ainda, a taxa de administração ofertada pela CONTRATADA para o fornecimento de </w:t>
      </w:r>
      <w:r w:rsidR="00AF5657" w:rsidRPr="00D92005">
        <w:rPr>
          <w:rFonts w:ascii="Arial" w:hAnsi="Arial" w:cs="Arial"/>
        </w:rPr>
        <w:t>VALE TRANSPORTE</w:t>
      </w:r>
      <w:r w:rsidRPr="00D92005">
        <w:rPr>
          <w:rFonts w:ascii="Arial" w:hAnsi="Arial" w:cs="Arial"/>
        </w:rPr>
        <w:t xml:space="preserve"> na forma licitada,</w:t>
      </w:r>
      <w:proofErr w:type="gramStart"/>
      <w:r w:rsidRPr="00D92005">
        <w:rPr>
          <w:rFonts w:ascii="Arial" w:hAnsi="Arial" w:cs="Arial"/>
        </w:rPr>
        <w:t xml:space="preserve">  </w:t>
      </w:r>
      <w:proofErr w:type="gramEnd"/>
      <w:r w:rsidRPr="00D92005">
        <w:rPr>
          <w:rFonts w:ascii="Arial" w:hAnsi="Arial" w:cs="Arial"/>
        </w:rPr>
        <w:t xml:space="preserve">o valor de crédito (base: </w:t>
      </w:r>
      <w:proofErr w:type="spellStart"/>
      <w:r w:rsidRPr="00D92005">
        <w:rPr>
          <w:rFonts w:ascii="Arial" w:hAnsi="Arial" w:cs="Arial"/>
        </w:rPr>
        <w:t>xxx</w:t>
      </w:r>
      <w:proofErr w:type="spellEnd"/>
      <w:r w:rsidRPr="00D92005">
        <w:rPr>
          <w:rFonts w:ascii="Arial" w:hAnsi="Arial" w:cs="Arial"/>
        </w:rPr>
        <w:t>/xxx) de R$ xx,xx (</w:t>
      </w:r>
      <w:proofErr w:type="spellStart"/>
      <w:r w:rsidRPr="00D92005">
        <w:rPr>
          <w:rFonts w:ascii="Arial" w:hAnsi="Arial" w:cs="Arial"/>
        </w:rPr>
        <w:t>xxxxxxxxxx</w:t>
      </w:r>
      <w:proofErr w:type="spellEnd"/>
      <w:r w:rsidRPr="00D92005">
        <w:rPr>
          <w:rFonts w:ascii="Arial" w:hAnsi="Arial" w:cs="Arial"/>
        </w:rPr>
        <w:t xml:space="preserve">), aplicada a taxa de administração ofertada x,x% ( xxx), o valor do presente contrato é estimado, para todos os efeitos, </w:t>
      </w:r>
      <w:r w:rsidRPr="00D92005">
        <w:rPr>
          <w:rFonts w:ascii="Arial" w:hAnsi="Arial" w:cs="Arial"/>
          <w:color w:val="000000"/>
        </w:rPr>
        <w:t xml:space="preserve">em R$ </w:t>
      </w:r>
      <w:proofErr w:type="spellStart"/>
      <w:r w:rsidRPr="00D92005">
        <w:rPr>
          <w:rFonts w:ascii="Arial" w:hAnsi="Arial" w:cs="Arial"/>
          <w:color w:val="000000"/>
        </w:rPr>
        <w:t>xxxxxxxx</w:t>
      </w:r>
      <w:proofErr w:type="spellEnd"/>
      <w:r w:rsidRPr="00D92005">
        <w:rPr>
          <w:rFonts w:ascii="Arial" w:hAnsi="Arial" w:cs="Arial"/>
          <w:color w:val="000000"/>
        </w:rPr>
        <w:t xml:space="preserve"> (</w:t>
      </w:r>
      <w:proofErr w:type="spellStart"/>
      <w:r w:rsidRPr="00D92005">
        <w:rPr>
          <w:rFonts w:ascii="Arial" w:hAnsi="Arial" w:cs="Arial"/>
          <w:color w:val="000000"/>
        </w:rPr>
        <w:t>xxxxxxxxxxxxxx</w:t>
      </w:r>
      <w:proofErr w:type="spellEnd"/>
      <w:r w:rsidRPr="00D92005">
        <w:rPr>
          <w:rFonts w:ascii="Arial" w:hAnsi="Arial" w:cs="Arial"/>
          <w:color w:val="000000"/>
        </w:rPr>
        <w:t>)</w:t>
      </w:r>
      <w:r w:rsidR="00D92005">
        <w:rPr>
          <w:rFonts w:ascii="Arial" w:hAnsi="Arial" w:cs="Arial"/>
          <w:color w:val="000000"/>
        </w:rPr>
        <w:t xml:space="preserve">, </w:t>
      </w:r>
    </w:p>
    <w:p w:rsidR="00EE7669" w:rsidRPr="00B0533A" w:rsidRDefault="00081CD3" w:rsidP="00EE7669">
      <w:p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</w:rPr>
      </w:pPr>
      <w:r w:rsidRPr="00D92005">
        <w:rPr>
          <w:rFonts w:ascii="Arial" w:hAnsi="Arial" w:cs="Arial"/>
        </w:rPr>
        <w:t>3.2</w:t>
      </w:r>
      <w:r w:rsidR="00EE7669" w:rsidRPr="00D92005">
        <w:rPr>
          <w:rFonts w:ascii="Arial" w:hAnsi="Arial" w:cs="Arial"/>
        </w:rPr>
        <w:t>.</w:t>
      </w:r>
      <w:r w:rsidRPr="00D92005">
        <w:rPr>
          <w:rFonts w:ascii="Arial" w:hAnsi="Arial" w:cs="Arial"/>
        </w:rPr>
        <w:t>1</w:t>
      </w:r>
      <w:r w:rsidR="00EE7669" w:rsidRPr="00D92005">
        <w:rPr>
          <w:rFonts w:ascii="Arial" w:hAnsi="Arial" w:cs="Arial"/>
        </w:rPr>
        <w:t xml:space="preserve"> Tendo como base o mês de </w:t>
      </w:r>
      <w:r w:rsidR="00F120E8" w:rsidRPr="00D92005">
        <w:rPr>
          <w:rFonts w:ascii="Arial" w:hAnsi="Arial" w:cs="Arial"/>
        </w:rPr>
        <w:t>agosto</w:t>
      </w:r>
      <w:r w:rsidR="00F076E9" w:rsidRPr="00D92005">
        <w:rPr>
          <w:rFonts w:ascii="Arial" w:hAnsi="Arial" w:cs="Arial"/>
        </w:rPr>
        <w:t>/2014</w:t>
      </w:r>
      <w:r w:rsidR="00EE7669" w:rsidRPr="00D92005">
        <w:rPr>
          <w:rFonts w:ascii="Arial" w:hAnsi="Arial" w:cs="Arial"/>
        </w:rPr>
        <w:t xml:space="preserve">, o número atual de créditos de </w:t>
      </w:r>
      <w:r w:rsidR="00646747" w:rsidRPr="00D92005">
        <w:rPr>
          <w:rFonts w:ascii="Arial" w:hAnsi="Arial" w:cs="Arial"/>
        </w:rPr>
        <w:t>VALE-TRANSPORTE</w:t>
      </w:r>
      <w:r w:rsidR="00EE7669" w:rsidRPr="00D92005">
        <w:rPr>
          <w:rFonts w:ascii="Arial" w:hAnsi="Arial" w:cs="Arial"/>
        </w:rPr>
        <w:t xml:space="preserve"> é de </w:t>
      </w:r>
      <w:r w:rsidR="005B273F" w:rsidRPr="00D92005">
        <w:rPr>
          <w:rFonts w:ascii="Arial" w:hAnsi="Arial" w:cs="Arial"/>
          <w:u w:val="single"/>
        </w:rPr>
        <w:t>12</w:t>
      </w:r>
      <w:r w:rsidR="00EE7669" w:rsidRPr="00D92005">
        <w:rPr>
          <w:rFonts w:ascii="Arial" w:hAnsi="Arial" w:cs="Arial"/>
          <w:u w:val="single"/>
        </w:rPr>
        <w:t xml:space="preserve"> (</w:t>
      </w:r>
      <w:r w:rsidR="005B273F" w:rsidRPr="00D92005">
        <w:rPr>
          <w:rFonts w:ascii="Arial" w:hAnsi="Arial" w:cs="Arial"/>
          <w:u w:val="single"/>
        </w:rPr>
        <w:t>doze</w:t>
      </w:r>
      <w:r w:rsidR="00EE7669" w:rsidRPr="00D92005">
        <w:rPr>
          <w:rFonts w:ascii="Arial" w:hAnsi="Arial" w:cs="Arial"/>
          <w:u w:val="single"/>
        </w:rPr>
        <w:t xml:space="preserve">) </w:t>
      </w:r>
      <w:r w:rsidR="00EE7669" w:rsidRPr="00D92005">
        <w:rPr>
          <w:rFonts w:ascii="Arial" w:hAnsi="Arial" w:cs="Arial"/>
        </w:rPr>
        <w:t xml:space="preserve">por mês, e aplicando a taxa de administração ofertada </w:t>
      </w:r>
      <w:proofErr w:type="gramStart"/>
      <w:r w:rsidR="00F076E9" w:rsidRPr="00D92005">
        <w:rPr>
          <w:rFonts w:ascii="Arial" w:hAnsi="Arial" w:cs="Arial"/>
        </w:rPr>
        <w:t>xx,</w:t>
      </w:r>
      <w:proofErr w:type="gramEnd"/>
      <w:r w:rsidR="00F076E9" w:rsidRPr="00D92005">
        <w:rPr>
          <w:rFonts w:ascii="Arial" w:hAnsi="Arial" w:cs="Arial"/>
        </w:rPr>
        <w:t>xx</w:t>
      </w:r>
      <w:r w:rsidR="00EE7669" w:rsidRPr="00D92005">
        <w:rPr>
          <w:rFonts w:ascii="Arial" w:hAnsi="Arial" w:cs="Arial"/>
        </w:rPr>
        <w:t xml:space="preserve">% ( </w:t>
      </w:r>
      <w:proofErr w:type="spellStart"/>
      <w:r w:rsidR="00F076E9" w:rsidRPr="00D92005">
        <w:rPr>
          <w:rFonts w:ascii="Arial" w:hAnsi="Arial" w:cs="Arial"/>
        </w:rPr>
        <w:t>xxxxxxxxxx</w:t>
      </w:r>
      <w:proofErr w:type="spellEnd"/>
      <w:r w:rsidR="00EE7669" w:rsidRPr="00D92005">
        <w:rPr>
          <w:rFonts w:ascii="Arial" w:hAnsi="Arial" w:cs="Arial"/>
        </w:rPr>
        <w:t xml:space="preserve">) e o valor de crédito (base: </w:t>
      </w:r>
      <w:r w:rsidR="00F120E8" w:rsidRPr="00D92005">
        <w:rPr>
          <w:rFonts w:ascii="Arial" w:hAnsi="Arial" w:cs="Arial"/>
        </w:rPr>
        <w:t>________</w:t>
      </w:r>
      <w:r w:rsidR="00F076E9" w:rsidRPr="00D92005">
        <w:rPr>
          <w:rFonts w:ascii="Arial" w:hAnsi="Arial" w:cs="Arial"/>
        </w:rPr>
        <w:t>/2014</w:t>
      </w:r>
      <w:r w:rsidR="00EE7669" w:rsidRPr="00D92005">
        <w:rPr>
          <w:rFonts w:ascii="Arial" w:hAnsi="Arial" w:cs="Arial"/>
        </w:rPr>
        <w:t xml:space="preserve">) de R$ </w:t>
      </w:r>
      <w:r w:rsidRPr="00D92005">
        <w:rPr>
          <w:rFonts w:ascii="Arial" w:hAnsi="Arial" w:cs="Arial"/>
        </w:rPr>
        <w:t>.........</w:t>
      </w:r>
      <w:r w:rsidR="00EE7669" w:rsidRPr="00D92005">
        <w:rPr>
          <w:rFonts w:ascii="Arial" w:hAnsi="Arial" w:cs="Arial"/>
        </w:rPr>
        <w:t xml:space="preserve"> (</w:t>
      </w:r>
      <w:proofErr w:type="gramStart"/>
      <w:r w:rsidRPr="00D92005">
        <w:rPr>
          <w:rFonts w:ascii="Arial" w:hAnsi="Arial" w:cs="Arial"/>
        </w:rPr>
        <w:t>...........................</w:t>
      </w:r>
      <w:proofErr w:type="gramEnd"/>
      <w:r w:rsidR="00EE7669" w:rsidRPr="00D92005">
        <w:rPr>
          <w:rFonts w:ascii="Arial" w:hAnsi="Arial" w:cs="Arial"/>
        </w:rPr>
        <w:t xml:space="preserve">), estima-se o valor mensal de pedido em R$ </w:t>
      </w:r>
      <w:proofErr w:type="spellStart"/>
      <w:r w:rsidR="00F076E9" w:rsidRPr="00D92005">
        <w:rPr>
          <w:rFonts w:ascii="Arial" w:hAnsi="Arial" w:cs="Arial"/>
        </w:rPr>
        <w:t>xxxx</w:t>
      </w:r>
      <w:proofErr w:type="spellEnd"/>
      <w:r w:rsidR="00EE7669" w:rsidRPr="00D92005">
        <w:rPr>
          <w:rFonts w:ascii="Arial" w:hAnsi="Arial" w:cs="Arial"/>
        </w:rPr>
        <w:t>(</w:t>
      </w:r>
      <w:proofErr w:type="spellStart"/>
      <w:r w:rsidR="00F076E9" w:rsidRPr="00D92005">
        <w:rPr>
          <w:rFonts w:ascii="Arial" w:hAnsi="Arial" w:cs="Arial"/>
        </w:rPr>
        <w:t>xxxxx</w:t>
      </w:r>
      <w:proofErr w:type="spellEnd"/>
      <w:r w:rsidR="00EE7669" w:rsidRPr="00D92005">
        <w:rPr>
          <w:rFonts w:ascii="Arial" w:hAnsi="Arial" w:cs="Arial"/>
        </w:rPr>
        <w:t xml:space="preserve">) e, valor anual de pedido em </w:t>
      </w:r>
      <w:r w:rsidR="00EE7669" w:rsidRPr="00D92005">
        <w:rPr>
          <w:rFonts w:ascii="Arial" w:hAnsi="Arial" w:cs="Arial"/>
          <w:color w:val="000000"/>
        </w:rPr>
        <w:t xml:space="preserve">R$ </w:t>
      </w:r>
      <w:r w:rsidR="00F076E9" w:rsidRPr="00D92005">
        <w:rPr>
          <w:rFonts w:ascii="Arial" w:hAnsi="Arial" w:cs="Arial"/>
          <w:color w:val="000000"/>
        </w:rPr>
        <w:t>xx</w:t>
      </w:r>
      <w:r w:rsidR="00EE7669" w:rsidRPr="00D92005">
        <w:rPr>
          <w:rFonts w:ascii="Arial" w:hAnsi="Arial" w:cs="Arial"/>
          <w:color w:val="000000"/>
        </w:rPr>
        <w:t>,00 (</w:t>
      </w:r>
      <w:proofErr w:type="spellStart"/>
      <w:r w:rsidR="00F076E9" w:rsidRPr="00D92005">
        <w:rPr>
          <w:rFonts w:ascii="Arial" w:hAnsi="Arial" w:cs="Arial"/>
          <w:color w:val="000000"/>
        </w:rPr>
        <w:t>xx</w:t>
      </w:r>
      <w:r w:rsidR="00EE7669" w:rsidRPr="00D92005">
        <w:rPr>
          <w:rFonts w:ascii="Arial" w:hAnsi="Arial" w:cs="Arial"/>
          <w:color w:val="000000"/>
        </w:rPr>
        <w:t>r</w:t>
      </w:r>
      <w:proofErr w:type="spellEnd"/>
      <w:r w:rsidR="00F076E9" w:rsidRPr="00D92005">
        <w:rPr>
          <w:rFonts w:ascii="Arial" w:hAnsi="Arial" w:cs="Arial"/>
          <w:color w:val="000000"/>
        </w:rPr>
        <w:t xml:space="preserve"> r</w:t>
      </w:r>
      <w:r w:rsidR="00EE7669" w:rsidRPr="00D92005">
        <w:rPr>
          <w:rFonts w:ascii="Arial" w:hAnsi="Arial" w:cs="Arial"/>
          <w:color w:val="000000"/>
        </w:rPr>
        <w:t>eais).</w:t>
      </w:r>
    </w:p>
    <w:p w:rsidR="00915CE2" w:rsidRDefault="00915CE2" w:rsidP="00EE7669">
      <w:pPr>
        <w:spacing w:line="360" w:lineRule="auto"/>
        <w:jc w:val="both"/>
        <w:rPr>
          <w:rFonts w:ascii="Arial" w:hAnsi="Arial" w:cs="Arial"/>
        </w:rPr>
      </w:pPr>
    </w:p>
    <w:p w:rsidR="00EE7669" w:rsidRPr="00B0533A" w:rsidRDefault="00EE7669" w:rsidP="00EE7669">
      <w:pPr>
        <w:spacing w:line="360" w:lineRule="auto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 xml:space="preserve">3.3 Os taxa de administração pactuada neste termo será mantida fixa até o final do contrato, podendo haver prorrogação de prazo contratual, mediante acordo entre as partes e observada </w:t>
      </w:r>
      <w:proofErr w:type="gramStart"/>
      <w:r w:rsidRPr="00B0533A">
        <w:rPr>
          <w:rFonts w:ascii="Arial" w:hAnsi="Arial" w:cs="Arial"/>
        </w:rPr>
        <w:t>a</w:t>
      </w:r>
      <w:proofErr w:type="gramEnd"/>
      <w:r w:rsidRPr="00B0533A">
        <w:rPr>
          <w:rFonts w:ascii="Arial" w:hAnsi="Arial" w:cs="Arial"/>
        </w:rPr>
        <w:t xml:space="preserve"> legislação federal aplicável à espécie.</w:t>
      </w:r>
    </w:p>
    <w:p w:rsidR="00EE7669" w:rsidRPr="00EE7669" w:rsidRDefault="00EE7669" w:rsidP="00EE7669">
      <w:pPr>
        <w:spacing w:line="360" w:lineRule="auto"/>
        <w:ind w:left="567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 xml:space="preserve">3.3.1. Nos termos do previsto no art. 65, parágrafo 8º, da Lei Federal 8.666/1993, o reajuste do valor de crédito individual do </w:t>
      </w:r>
      <w:r w:rsidR="00AF5657" w:rsidRPr="00B0533A">
        <w:rPr>
          <w:rFonts w:ascii="Arial" w:hAnsi="Arial" w:cs="Arial"/>
        </w:rPr>
        <w:t>VALE TRANSPORTE</w:t>
      </w:r>
      <w:r w:rsidRPr="00B0533A">
        <w:rPr>
          <w:rFonts w:ascii="Arial" w:hAnsi="Arial" w:cs="Arial"/>
        </w:rPr>
        <w:t>, decorrente de ato da Administração, não será considerado acréscimo contratual.</w:t>
      </w:r>
      <w:r w:rsidRPr="00EE7669">
        <w:rPr>
          <w:rFonts w:ascii="Arial" w:hAnsi="Arial" w:cs="Arial"/>
        </w:rPr>
        <w:t xml:space="preserve">  </w:t>
      </w:r>
    </w:p>
    <w:p w:rsidR="0085735A" w:rsidRPr="0076652E" w:rsidRDefault="0085735A" w:rsidP="000010A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76652E">
        <w:rPr>
          <w:rFonts w:ascii="Arial" w:hAnsi="Arial" w:cs="Arial"/>
          <w:b/>
        </w:rPr>
        <w:t>.</w:t>
      </w:r>
      <w:r w:rsidR="00F076E9">
        <w:rPr>
          <w:rFonts w:ascii="Arial" w:hAnsi="Arial" w:cs="Arial"/>
          <w:b/>
        </w:rPr>
        <w:t>4</w:t>
      </w:r>
      <w:r w:rsidRPr="0076652E">
        <w:rPr>
          <w:rFonts w:ascii="Arial" w:hAnsi="Arial" w:cs="Arial"/>
          <w:b/>
        </w:rPr>
        <w:t xml:space="preserve">. </w:t>
      </w:r>
      <w:r w:rsidRPr="0076652E">
        <w:rPr>
          <w:rFonts w:ascii="Arial" w:hAnsi="Arial" w:cs="Arial"/>
        </w:rPr>
        <w:t xml:space="preserve">Os recursos necessários aos pagamentos, previstos nesta cláusula, onerarão a dotação orçamentária própria da </w:t>
      </w:r>
      <w:r w:rsidR="005853CC" w:rsidRPr="005853CC">
        <w:rPr>
          <w:rFonts w:ascii="Arial" w:hAnsi="Arial" w:cs="Arial"/>
          <w:b/>
          <w:bCs/>
        </w:rPr>
        <w:t>CONTRATANTE</w:t>
      </w:r>
      <w:r w:rsidRPr="0076652E">
        <w:rPr>
          <w:rFonts w:ascii="Arial" w:hAnsi="Arial" w:cs="Arial"/>
          <w:b/>
        </w:rPr>
        <w:t>:</w:t>
      </w:r>
      <w:r w:rsidRPr="00766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 ____</w:t>
      </w:r>
      <w:r w:rsidRPr="007A11D0">
        <w:rPr>
          <w:rFonts w:ascii="Arial" w:hAnsi="Arial" w:cs="Arial"/>
        </w:rPr>
        <w:t xml:space="preserve">; PROGRAMA DE TRABALHO </w:t>
      </w:r>
      <w:r>
        <w:rPr>
          <w:rFonts w:ascii="Arial" w:hAnsi="Arial" w:cs="Arial"/>
        </w:rPr>
        <w:t>_____________</w:t>
      </w:r>
      <w:r w:rsidRPr="007A11D0">
        <w:rPr>
          <w:rFonts w:ascii="Arial" w:hAnsi="Arial" w:cs="Arial"/>
        </w:rPr>
        <w:t xml:space="preserve">, FONTE DE RECURSO </w:t>
      </w:r>
      <w:r>
        <w:rPr>
          <w:rFonts w:ascii="Arial" w:hAnsi="Arial" w:cs="Arial"/>
        </w:rPr>
        <w:t>_________</w:t>
      </w:r>
      <w:r w:rsidRPr="007A11D0">
        <w:rPr>
          <w:rFonts w:ascii="Arial" w:hAnsi="Arial" w:cs="Arial"/>
        </w:rPr>
        <w:t xml:space="preserve">, NATUREZA DA DESPESA </w:t>
      </w:r>
      <w:r>
        <w:rPr>
          <w:rFonts w:ascii="Arial" w:hAnsi="Arial" w:cs="Arial"/>
        </w:rPr>
        <w:t>________</w:t>
      </w:r>
      <w:r w:rsidRPr="007A11D0">
        <w:rPr>
          <w:rFonts w:ascii="Arial" w:hAnsi="Arial" w:cs="Arial"/>
        </w:rPr>
        <w:t xml:space="preserve">, UGR </w:t>
      </w:r>
      <w:r>
        <w:rPr>
          <w:rFonts w:ascii="Arial" w:hAnsi="Arial" w:cs="Arial"/>
        </w:rPr>
        <w:t>____________</w:t>
      </w:r>
      <w:r w:rsidR="00114AD6">
        <w:rPr>
          <w:rFonts w:ascii="Arial" w:hAnsi="Arial" w:cs="Arial"/>
        </w:rPr>
        <w:t xml:space="preserve"> ITEM</w:t>
      </w:r>
      <w:r w:rsidRPr="0076652E">
        <w:rPr>
          <w:rFonts w:ascii="Arial" w:hAnsi="Arial" w:cs="Arial"/>
        </w:rPr>
        <w:t>.</w:t>
      </w:r>
    </w:p>
    <w:p w:rsidR="0085735A" w:rsidRPr="00877FF0" w:rsidRDefault="0085735A" w:rsidP="00877FF0">
      <w:pPr>
        <w:suppressAutoHyphens/>
        <w:spacing w:line="360" w:lineRule="auto"/>
        <w:ind w:right="28"/>
        <w:jc w:val="both"/>
        <w:rPr>
          <w:rFonts w:ascii="Arial" w:hAnsi="Arial" w:cs="Arial"/>
          <w:b/>
          <w:bCs/>
        </w:rPr>
      </w:pPr>
    </w:p>
    <w:p w:rsidR="000D2AEE" w:rsidRPr="000D2AEE" w:rsidRDefault="00877FF0" w:rsidP="000D2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D2AEE">
        <w:rPr>
          <w:rFonts w:ascii="Arial" w:hAnsi="Arial" w:cs="Arial"/>
          <w:b/>
        </w:rPr>
        <w:lastRenderedPageBreak/>
        <w:t xml:space="preserve">CLÁUSULA </w:t>
      </w:r>
      <w:r w:rsidR="000D2AEE">
        <w:rPr>
          <w:rFonts w:ascii="Arial" w:hAnsi="Arial" w:cs="Arial"/>
          <w:b/>
        </w:rPr>
        <w:t>QUARTA</w:t>
      </w:r>
      <w:r w:rsidR="0085735A" w:rsidRPr="000D2AEE">
        <w:rPr>
          <w:rFonts w:ascii="Arial" w:hAnsi="Arial" w:cs="Arial"/>
          <w:b/>
        </w:rPr>
        <w:t xml:space="preserve"> </w:t>
      </w:r>
      <w:r w:rsidRPr="000D2AEE">
        <w:rPr>
          <w:rFonts w:ascii="Arial" w:hAnsi="Arial" w:cs="Arial"/>
          <w:b/>
        </w:rPr>
        <w:t>–</w:t>
      </w:r>
      <w:r w:rsidR="000D2AEE" w:rsidRPr="000D2AEE">
        <w:rPr>
          <w:rFonts w:ascii="Arial" w:hAnsi="Arial" w:cs="Arial"/>
          <w:b/>
        </w:rPr>
        <w:t xml:space="preserve"> </w:t>
      </w:r>
      <w:r w:rsidR="000D2AEE" w:rsidRPr="000D2AEE">
        <w:rPr>
          <w:rFonts w:ascii="Arial" w:hAnsi="Arial" w:cs="Arial"/>
          <w:b/>
          <w:bCs/>
        </w:rPr>
        <w:t>OBRIGAÇÕES DA CONTRATADA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2AEE">
        <w:rPr>
          <w:rFonts w:ascii="Arial" w:hAnsi="Arial" w:cs="Arial"/>
          <w:b/>
          <w:bCs/>
        </w:rPr>
        <w:t xml:space="preserve">4.1. </w:t>
      </w:r>
      <w:r w:rsidRPr="000D2AEE">
        <w:rPr>
          <w:rFonts w:ascii="Arial" w:hAnsi="Arial" w:cs="Arial"/>
        </w:rPr>
        <w:t xml:space="preserve">Constituem obrigações da </w:t>
      </w:r>
      <w:r w:rsidRPr="000D2AEE">
        <w:rPr>
          <w:rFonts w:ascii="Arial" w:hAnsi="Arial" w:cs="Arial"/>
          <w:b/>
          <w:bCs/>
        </w:rPr>
        <w:t>CONTRATADA</w:t>
      </w:r>
      <w:r w:rsidRPr="000D2AEE">
        <w:rPr>
          <w:rFonts w:ascii="Arial" w:hAnsi="Arial" w:cs="Arial"/>
        </w:rPr>
        <w:t xml:space="preserve">, entre outras decorrentes deste </w:t>
      </w:r>
      <w:r w:rsidR="004E36B2">
        <w:rPr>
          <w:rFonts w:ascii="Arial" w:hAnsi="Arial" w:cs="Arial"/>
        </w:rPr>
        <w:t>C</w:t>
      </w:r>
      <w:r w:rsidRPr="000D2AEE">
        <w:rPr>
          <w:rFonts w:ascii="Arial" w:hAnsi="Arial" w:cs="Arial"/>
        </w:rPr>
        <w:t>ontrato</w:t>
      </w:r>
      <w:r w:rsidR="004E36B2">
        <w:rPr>
          <w:rFonts w:ascii="Arial" w:hAnsi="Arial" w:cs="Arial"/>
        </w:rPr>
        <w:t xml:space="preserve"> e de seu Anexo I</w:t>
      </w:r>
      <w:r w:rsidRPr="000D2AEE">
        <w:rPr>
          <w:rFonts w:ascii="Arial" w:hAnsi="Arial" w:cs="Arial"/>
        </w:rPr>
        <w:t>: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responsabilizar</w:t>
      </w:r>
      <w:proofErr w:type="gramEnd"/>
      <w:r w:rsidRPr="00B0533A">
        <w:rPr>
          <w:rFonts w:ascii="Arial" w:hAnsi="Arial" w:cs="Arial"/>
          <w:color w:val="000000" w:themeColor="text1"/>
        </w:rPr>
        <w:t>-se integralmente pela prestação de serviços contratados, nos termos da legislação vigente, bem como pelas despesas de seguros, transporte, tributos, encargos trabalhistas e previdenciários decorrentes da execução do objeto contratado;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executar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os serviços contratados observando as normas de segurança, quando prévia e expressamente formalizada a contratação.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spacing w:before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cumprir</w:t>
      </w:r>
      <w:proofErr w:type="gramEnd"/>
      <w:r w:rsidRPr="00B0533A">
        <w:rPr>
          <w:rFonts w:ascii="Arial" w:hAnsi="Arial" w:cs="Arial"/>
          <w:color w:val="000000" w:themeColor="text1"/>
        </w:rPr>
        <w:t>, durante a execução dos serviços, todas as leis e posturas federais, estaduais e municipais pertinentes ao contrato.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spacing w:before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atender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todas as despesas com o pessoal de sua contratação, necessárias à execução dos serviços contratados, inclusive os encargos de natureza trabalhista, previdenciária, fiscal, de acidentes de trabalho e outros semelhantes.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0533A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B0533A">
        <w:rPr>
          <w:rFonts w:ascii="Arial" w:hAnsi="Arial" w:cs="Arial"/>
          <w:color w:val="000000" w:themeColor="text1"/>
        </w:rPr>
        <w:t>apresentar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à </w:t>
      </w:r>
      <w:r w:rsidRPr="00B0533A">
        <w:rPr>
          <w:rFonts w:ascii="Arial" w:hAnsi="Arial" w:cs="Arial"/>
          <w:b/>
          <w:bCs/>
          <w:color w:val="000000" w:themeColor="text1"/>
        </w:rPr>
        <w:t>FUNDAÇÃO</w:t>
      </w:r>
      <w:r w:rsidRPr="00B0533A">
        <w:rPr>
          <w:rFonts w:ascii="Arial" w:hAnsi="Arial" w:cs="Arial"/>
          <w:color w:val="000000" w:themeColor="text1"/>
        </w:rPr>
        <w:t xml:space="preserve">, quando exigido, comprovantes de quitação de suas obrigações trabalhistas e previdenciárias relativas aos seus empregados que estejam ou tenham estado a serviço na </w:t>
      </w:r>
      <w:r w:rsidRPr="00B0533A">
        <w:rPr>
          <w:rFonts w:ascii="Arial" w:hAnsi="Arial" w:cs="Arial"/>
          <w:b/>
          <w:bCs/>
          <w:color w:val="000000" w:themeColor="text1"/>
        </w:rPr>
        <w:t>FUNDAÇÃO</w:t>
      </w:r>
      <w:r w:rsidRPr="00B0533A">
        <w:rPr>
          <w:rFonts w:ascii="Arial" w:hAnsi="Arial" w:cs="Arial"/>
          <w:color w:val="000000" w:themeColor="text1"/>
        </w:rPr>
        <w:t>, por força deste contrato;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0533A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B0533A">
        <w:rPr>
          <w:rFonts w:ascii="Arial" w:hAnsi="Arial" w:cs="Arial"/>
          <w:color w:val="000000" w:themeColor="text1"/>
        </w:rPr>
        <w:t>responsabilizar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-se pelos danos causados diretamente à </w:t>
      </w:r>
      <w:r w:rsidRPr="00B0533A">
        <w:rPr>
          <w:rFonts w:ascii="Arial" w:hAnsi="Arial" w:cs="Arial"/>
          <w:b/>
          <w:bCs/>
          <w:color w:val="000000" w:themeColor="text1"/>
        </w:rPr>
        <w:t xml:space="preserve">FUNDAÇÃO </w:t>
      </w:r>
      <w:r w:rsidRPr="00B0533A">
        <w:rPr>
          <w:rFonts w:ascii="Arial" w:hAnsi="Arial" w:cs="Arial"/>
          <w:color w:val="000000" w:themeColor="text1"/>
        </w:rPr>
        <w:t xml:space="preserve">ou a terceiros, decorrentes de sua culpa ou dolo na execução do contrato, não excluindo ou reduzindo essa responsabilidade fato da </w:t>
      </w:r>
      <w:r w:rsidRPr="00B0533A">
        <w:rPr>
          <w:rFonts w:ascii="Arial" w:hAnsi="Arial" w:cs="Arial"/>
          <w:b/>
          <w:bCs/>
          <w:color w:val="000000" w:themeColor="text1"/>
        </w:rPr>
        <w:t xml:space="preserve">FUNDAÇÃO </w:t>
      </w:r>
      <w:r w:rsidRPr="00B0533A">
        <w:rPr>
          <w:rFonts w:ascii="Arial" w:hAnsi="Arial" w:cs="Arial"/>
          <w:color w:val="000000" w:themeColor="text1"/>
        </w:rPr>
        <w:t>fiscalizar seu acompanhamento;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0533A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B0533A">
        <w:rPr>
          <w:rFonts w:ascii="Arial" w:hAnsi="Arial" w:cs="Arial"/>
          <w:color w:val="000000" w:themeColor="text1"/>
        </w:rPr>
        <w:t>ser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a única e integral responsável por todos os encargos de natureza tributária, trabalhista e previdenciária, decorrentes da execução dos serviços, cabendo apresentar à </w:t>
      </w:r>
      <w:r w:rsidRPr="00B0533A">
        <w:rPr>
          <w:rFonts w:ascii="Arial" w:hAnsi="Arial" w:cs="Arial"/>
          <w:b/>
          <w:bCs/>
          <w:color w:val="000000" w:themeColor="text1"/>
        </w:rPr>
        <w:t>FUNDAÇÃO</w:t>
      </w:r>
      <w:r w:rsidRPr="00B0533A">
        <w:rPr>
          <w:rFonts w:ascii="Arial" w:hAnsi="Arial" w:cs="Arial"/>
          <w:color w:val="000000" w:themeColor="text1"/>
        </w:rPr>
        <w:t xml:space="preserve">, sempre que solicitados, os correspondentes comprovantes desses pagamentos. Fica facultado à </w:t>
      </w:r>
      <w:r w:rsidRPr="00B0533A">
        <w:rPr>
          <w:rFonts w:ascii="Arial" w:hAnsi="Arial" w:cs="Arial"/>
          <w:b/>
          <w:bCs/>
          <w:color w:val="000000" w:themeColor="text1"/>
        </w:rPr>
        <w:t xml:space="preserve">FUNDAÇÃO </w:t>
      </w:r>
      <w:r w:rsidRPr="00B0533A">
        <w:rPr>
          <w:rFonts w:ascii="Arial" w:hAnsi="Arial" w:cs="Arial"/>
          <w:color w:val="000000" w:themeColor="text1"/>
        </w:rPr>
        <w:t xml:space="preserve">reter total ou parcialmente o pagamento do valor da prestação dos serviços, caso não sejam devidamente comprovados os instrumentos dos encargos de natureza previdenciária. A ausência dessa comprovação pela </w:t>
      </w:r>
      <w:r w:rsidRPr="00B0533A">
        <w:rPr>
          <w:rFonts w:ascii="Arial" w:hAnsi="Arial" w:cs="Arial"/>
          <w:b/>
          <w:color w:val="000000" w:themeColor="text1"/>
        </w:rPr>
        <w:t>CONTRATADA</w:t>
      </w:r>
      <w:r w:rsidRPr="00B0533A">
        <w:rPr>
          <w:rFonts w:ascii="Arial" w:hAnsi="Arial" w:cs="Arial"/>
          <w:color w:val="000000" w:themeColor="text1"/>
        </w:rPr>
        <w:t xml:space="preserve">, caso solicitada pela </w:t>
      </w:r>
      <w:r w:rsidRPr="00B0533A">
        <w:rPr>
          <w:rFonts w:ascii="Arial" w:hAnsi="Arial" w:cs="Arial"/>
          <w:b/>
          <w:bCs/>
          <w:color w:val="000000" w:themeColor="text1"/>
        </w:rPr>
        <w:lastRenderedPageBreak/>
        <w:t>FUNDAÇÃO</w:t>
      </w:r>
      <w:r w:rsidRPr="00B0533A">
        <w:rPr>
          <w:rFonts w:ascii="Arial" w:hAnsi="Arial" w:cs="Arial"/>
          <w:b/>
          <w:color w:val="000000" w:themeColor="text1"/>
        </w:rPr>
        <w:t>,</w:t>
      </w:r>
      <w:r w:rsidRPr="00B0533A">
        <w:rPr>
          <w:rFonts w:ascii="Arial" w:hAnsi="Arial" w:cs="Arial"/>
          <w:color w:val="000000" w:themeColor="text1"/>
        </w:rPr>
        <w:t xml:space="preserve"> poderá decorrer em pena até de rescisão contratual, em atendimento ao disposto no § 3º do art.195 da Constituição Federal, bem como artigos 55, VIII e 78, I da Lei nº 8666/93 e </w:t>
      </w:r>
      <w:r w:rsidRPr="00B0533A">
        <w:rPr>
          <w:rFonts w:ascii="Arial" w:hAnsi="Arial" w:cs="Arial"/>
          <w:snapToGrid w:val="0"/>
          <w:color w:val="000000" w:themeColor="text1"/>
        </w:rPr>
        <w:t>suas alterações posteriores</w:t>
      </w:r>
      <w:r w:rsidRPr="00B0533A">
        <w:rPr>
          <w:rFonts w:ascii="Arial" w:hAnsi="Arial" w:cs="Arial"/>
          <w:color w:val="000000" w:themeColor="text1"/>
        </w:rPr>
        <w:t>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requerer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a exclusão da </w:t>
      </w:r>
      <w:r w:rsidRPr="00B0533A">
        <w:rPr>
          <w:rFonts w:ascii="Arial" w:hAnsi="Arial" w:cs="Arial"/>
          <w:b/>
          <w:bCs/>
          <w:color w:val="000000" w:themeColor="text1"/>
        </w:rPr>
        <w:t xml:space="preserve">FUNDAÇÃO </w:t>
      </w:r>
      <w:r w:rsidRPr="00B0533A">
        <w:rPr>
          <w:rFonts w:ascii="Arial" w:hAnsi="Arial" w:cs="Arial"/>
          <w:color w:val="000000" w:themeColor="text1"/>
        </w:rPr>
        <w:t>de lide que venha a ser movida por qualquer servidor  seu, sob pena de ressarcimento dos prejuízos advindos do processo judicial;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manter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sigilo absoluto sobre qualquer informação adquirida em virtude da execução do presente contrato, não podendo, sob qualquer pretexto, utilizá-la para si, divulgar, revelar, reproduzir ou delas dar conhecimento a terceiros, responsabilizando-se em caso de descumprimento das obrigações assumidas, por eventuais perdas e danos e sujeitando-se às cominações legais;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corrigir</w:t>
      </w:r>
      <w:proofErr w:type="gramEnd"/>
      <w:r w:rsidRPr="00B0533A">
        <w:rPr>
          <w:rFonts w:ascii="Arial" w:hAnsi="Arial" w:cs="Arial"/>
          <w:color w:val="000000" w:themeColor="text1"/>
        </w:rPr>
        <w:t>, sob suas expensas, no total ou em parte, o objeto do contrato em que se verificarem vícios, defeitos ou incorreções resultantes do fornecimento.</w:t>
      </w:r>
    </w:p>
    <w:p w:rsidR="000D5304" w:rsidRPr="00B0533A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B0533A">
        <w:rPr>
          <w:rFonts w:ascii="Arial" w:hAnsi="Arial" w:cs="Arial"/>
          <w:color w:val="000000" w:themeColor="text1"/>
        </w:rPr>
        <w:t>jamais</w:t>
      </w:r>
      <w:proofErr w:type="gramEnd"/>
      <w:r w:rsidRPr="00B0533A">
        <w:rPr>
          <w:rFonts w:ascii="Arial" w:hAnsi="Arial" w:cs="Arial"/>
          <w:color w:val="000000" w:themeColor="text1"/>
        </w:rPr>
        <w:t xml:space="preserve"> utilizar-se dos serviços de </w:t>
      </w:r>
      <w:r w:rsidR="00A82B3F" w:rsidRPr="00B0533A">
        <w:rPr>
          <w:rFonts w:ascii="Arial" w:hAnsi="Arial" w:cs="Arial"/>
          <w:color w:val="000000" w:themeColor="text1"/>
        </w:rPr>
        <w:t>empregados</w:t>
      </w:r>
      <w:r w:rsidRPr="00B0533A">
        <w:rPr>
          <w:rFonts w:ascii="Arial" w:hAnsi="Arial" w:cs="Arial"/>
          <w:color w:val="000000" w:themeColor="text1"/>
        </w:rPr>
        <w:t xml:space="preserve"> da </w:t>
      </w:r>
      <w:r w:rsidRPr="00B0533A">
        <w:rPr>
          <w:rFonts w:ascii="Arial" w:hAnsi="Arial" w:cs="Arial"/>
          <w:b/>
          <w:color w:val="000000" w:themeColor="text1"/>
        </w:rPr>
        <w:t>FUNDAÇÃO,</w:t>
      </w:r>
      <w:r w:rsidRPr="00B0533A">
        <w:rPr>
          <w:rFonts w:ascii="Arial" w:hAnsi="Arial" w:cs="Arial"/>
          <w:color w:val="000000" w:themeColor="text1"/>
        </w:rPr>
        <w:t xml:space="preserve"> ou de empresas que com esta mantenham contrato, para execução de serviços de sua responsabilidade.</w:t>
      </w:r>
    </w:p>
    <w:p w:rsidR="000D5304" w:rsidRPr="00CB1D33" w:rsidRDefault="000D5304" w:rsidP="000D530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u w:val="single"/>
        </w:rPr>
      </w:pPr>
      <w:proofErr w:type="gramStart"/>
      <w:r w:rsidRPr="00CB1D33">
        <w:rPr>
          <w:rFonts w:ascii="Arial" w:hAnsi="Arial" w:cs="Arial"/>
          <w:color w:val="000000" w:themeColor="text1"/>
          <w:u w:val="single"/>
        </w:rPr>
        <w:t>indicar</w:t>
      </w:r>
      <w:proofErr w:type="gramEnd"/>
      <w:r w:rsidRPr="00CB1D33">
        <w:rPr>
          <w:rFonts w:ascii="Arial" w:hAnsi="Arial" w:cs="Arial"/>
          <w:color w:val="000000" w:themeColor="text1"/>
          <w:u w:val="single"/>
        </w:rPr>
        <w:t xml:space="preserve"> formalmente um gestor para acompanhamento e execução desta contratação.</w:t>
      </w:r>
    </w:p>
    <w:p w:rsidR="000D2AEE" w:rsidRPr="00B0533A" w:rsidRDefault="000D2AEE" w:rsidP="000D2AE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D2AEE" w:rsidRPr="00B0533A" w:rsidRDefault="000D2AEE" w:rsidP="000D2AE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D2AEE">
        <w:rPr>
          <w:rFonts w:ascii="Arial" w:hAnsi="Arial" w:cs="Arial"/>
          <w:b/>
          <w:bCs/>
        </w:rPr>
        <w:t>CLÁUSULA QUINTA</w:t>
      </w:r>
      <w:r w:rsidR="00E945F8" w:rsidRPr="000D2AEE">
        <w:rPr>
          <w:rFonts w:ascii="Arial" w:hAnsi="Arial" w:cs="Arial"/>
          <w:b/>
          <w:bCs/>
        </w:rPr>
        <w:t xml:space="preserve"> </w:t>
      </w:r>
      <w:r w:rsidRPr="000D2AEE">
        <w:rPr>
          <w:rFonts w:ascii="Arial" w:hAnsi="Arial" w:cs="Arial"/>
          <w:b/>
          <w:bCs/>
        </w:rPr>
        <w:t xml:space="preserve">– DAS OBRIGAÇÕES DA </w:t>
      </w:r>
      <w:r w:rsidR="00DC5F4F">
        <w:rPr>
          <w:rFonts w:ascii="Arial" w:hAnsi="Arial" w:cs="Arial"/>
          <w:b/>
          <w:bCs/>
        </w:rPr>
        <w:t>CONTRATANTE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2AEE">
        <w:rPr>
          <w:rFonts w:ascii="Arial" w:hAnsi="Arial" w:cs="Arial"/>
          <w:b/>
          <w:bCs/>
        </w:rPr>
        <w:t xml:space="preserve">5.1. </w:t>
      </w:r>
      <w:r w:rsidRPr="000D2AEE">
        <w:rPr>
          <w:rFonts w:ascii="Arial" w:hAnsi="Arial" w:cs="Arial"/>
        </w:rPr>
        <w:t xml:space="preserve">Constituem obrigações exclusivas da </w:t>
      </w:r>
      <w:r w:rsidR="00DC5F4F">
        <w:rPr>
          <w:rFonts w:ascii="Arial" w:hAnsi="Arial" w:cs="Arial"/>
          <w:b/>
          <w:bCs/>
        </w:rPr>
        <w:t>CONTRATANTE</w:t>
      </w:r>
      <w:r w:rsidRPr="000D2AEE">
        <w:rPr>
          <w:rFonts w:ascii="Arial" w:hAnsi="Arial" w:cs="Arial"/>
        </w:rPr>
        <w:t>: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0D2AEE">
        <w:rPr>
          <w:rFonts w:ascii="Arial" w:hAnsi="Arial" w:cs="Arial"/>
          <w:b/>
          <w:bCs/>
        </w:rPr>
        <w:t xml:space="preserve">5.1.1. </w:t>
      </w:r>
      <w:r w:rsidRPr="000D2AEE">
        <w:rPr>
          <w:rFonts w:ascii="Arial" w:hAnsi="Arial" w:cs="Arial"/>
        </w:rPr>
        <w:t>Fornecer, tempestivamente, todas as condições necessárias ao bom desempenho do objeto ora contratado;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0D2AEE">
        <w:rPr>
          <w:rFonts w:ascii="Arial" w:hAnsi="Arial" w:cs="Arial"/>
          <w:b/>
          <w:bCs/>
        </w:rPr>
        <w:t xml:space="preserve">5.1.2. </w:t>
      </w:r>
      <w:r w:rsidRPr="000D2AEE">
        <w:rPr>
          <w:rFonts w:ascii="Arial" w:hAnsi="Arial" w:cs="Arial"/>
        </w:rPr>
        <w:t xml:space="preserve">A execução deste contrato deverá ser acompanhada e fiscalizada pelo servidor da </w:t>
      </w:r>
      <w:r w:rsidR="00DC5F4F" w:rsidRPr="005853CC">
        <w:rPr>
          <w:rFonts w:ascii="Arial" w:hAnsi="Arial" w:cs="Arial"/>
          <w:b/>
        </w:rPr>
        <w:t>CONTRATANTE</w:t>
      </w:r>
      <w:r w:rsidRPr="000D2AEE">
        <w:rPr>
          <w:rFonts w:ascii="Arial" w:hAnsi="Arial" w:cs="Arial"/>
        </w:rPr>
        <w:t>, devidamente designado como gestor do contrato, que deverá: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proofErr w:type="gramStart"/>
      <w:r w:rsidRPr="000D2AEE">
        <w:rPr>
          <w:rFonts w:ascii="Arial" w:hAnsi="Arial" w:cs="Arial"/>
          <w:b/>
          <w:bCs/>
        </w:rPr>
        <w:t>a.</w:t>
      </w:r>
      <w:proofErr w:type="gramEnd"/>
      <w:r w:rsidRPr="000D2AEE">
        <w:rPr>
          <w:rFonts w:ascii="Arial" w:hAnsi="Arial" w:cs="Arial"/>
          <w:b/>
          <w:bCs/>
        </w:rPr>
        <w:t xml:space="preserve"> </w:t>
      </w:r>
      <w:r w:rsidRPr="000D2AEE">
        <w:rPr>
          <w:rFonts w:ascii="Arial" w:hAnsi="Arial" w:cs="Arial"/>
        </w:rPr>
        <w:t xml:space="preserve">apontar e notificar a </w:t>
      </w:r>
      <w:r w:rsidRPr="005853CC">
        <w:rPr>
          <w:rFonts w:ascii="Arial" w:hAnsi="Arial" w:cs="Arial"/>
          <w:b/>
        </w:rPr>
        <w:t>CONTRATADA</w:t>
      </w:r>
      <w:r w:rsidRPr="000D2AEE">
        <w:rPr>
          <w:rFonts w:ascii="Arial" w:hAnsi="Arial" w:cs="Arial"/>
        </w:rPr>
        <w:t xml:space="preserve"> todas as ocorrências relacionadas com a execução deste contrato;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proofErr w:type="gramStart"/>
      <w:r w:rsidRPr="000D2AEE">
        <w:rPr>
          <w:rFonts w:ascii="Arial" w:hAnsi="Arial" w:cs="Arial"/>
          <w:b/>
          <w:bCs/>
        </w:rPr>
        <w:lastRenderedPageBreak/>
        <w:t>b.</w:t>
      </w:r>
      <w:proofErr w:type="gramEnd"/>
      <w:r w:rsidRPr="000D2AEE">
        <w:rPr>
          <w:rFonts w:ascii="Arial" w:hAnsi="Arial" w:cs="Arial"/>
          <w:b/>
          <w:bCs/>
        </w:rPr>
        <w:t xml:space="preserve"> </w:t>
      </w:r>
      <w:r w:rsidRPr="000D2AEE">
        <w:rPr>
          <w:rFonts w:ascii="Arial" w:hAnsi="Arial" w:cs="Arial"/>
        </w:rPr>
        <w:t>determinar o que for necessário para a regularização de faltas ou defeitos constatados;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proofErr w:type="gramStart"/>
      <w:r w:rsidRPr="000D2AEE">
        <w:rPr>
          <w:rFonts w:ascii="Arial" w:hAnsi="Arial" w:cs="Arial"/>
          <w:b/>
          <w:bCs/>
        </w:rPr>
        <w:t>c.</w:t>
      </w:r>
      <w:proofErr w:type="gramEnd"/>
      <w:r w:rsidRPr="000D2AEE">
        <w:rPr>
          <w:rFonts w:ascii="Arial" w:hAnsi="Arial" w:cs="Arial"/>
          <w:b/>
          <w:bCs/>
        </w:rPr>
        <w:t xml:space="preserve"> </w:t>
      </w:r>
      <w:r w:rsidRPr="000D2AEE">
        <w:rPr>
          <w:rFonts w:ascii="Arial" w:hAnsi="Arial" w:cs="Arial"/>
        </w:rPr>
        <w:t xml:space="preserve">enviar correspondência à </w:t>
      </w:r>
      <w:r w:rsidRPr="000D2AEE">
        <w:rPr>
          <w:rFonts w:ascii="Arial" w:hAnsi="Arial" w:cs="Arial"/>
          <w:b/>
          <w:bCs/>
        </w:rPr>
        <w:t>CONTRATADA</w:t>
      </w:r>
      <w:r w:rsidRPr="000D2AEE">
        <w:rPr>
          <w:rFonts w:ascii="Arial" w:hAnsi="Arial" w:cs="Arial"/>
        </w:rPr>
        <w:t>, solicitando esclarecimentos quanto a faltas ou defeitos não sanados no prazo estabelecido;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proofErr w:type="gramStart"/>
      <w:r w:rsidRPr="000D2AEE">
        <w:rPr>
          <w:rFonts w:ascii="Arial" w:hAnsi="Arial" w:cs="Arial"/>
          <w:b/>
          <w:bCs/>
        </w:rPr>
        <w:t>d.</w:t>
      </w:r>
      <w:proofErr w:type="gramEnd"/>
      <w:r w:rsidRPr="000D2AEE">
        <w:rPr>
          <w:rFonts w:ascii="Arial" w:hAnsi="Arial" w:cs="Arial"/>
          <w:b/>
          <w:bCs/>
        </w:rPr>
        <w:t xml:space="preserve"> </w:t>
      </w:r>
      <w:r w:rsidRPr="000D2AEE">
        <w:rPr>
          <w:rFonts w:ascii="Arial" w:hAnsi="Arial" w:cs="Arial"/>
        </w:rPr>
        <w:t xml:space="preserve">sugerir aplicação de sanções, caso os esclarecimentos da </w:t>
      </w:r>
      <w:r w:rsidRPr="000D2AEE">
        <w:rPr>
          <w:rFonts w:ascii="Arial" w:hAnsi="Arial" w:cs="Arial"/>
          <w:b/>
          <w:bCs/>
        </w:rPr>
        <w:t xml:space="preserve">CONTRATADA </w:t>
      </w:r>
      <w:r w:rsidRPr="000D2AEE">
        <w:rPr>
          <w:rFonts w:ascii="Arial" w:hAnsi="Arial" w:cs="Arial"/>
        </w:rPr>
        <w:t>não sejam satisfatórios, encaminhando o processo à autoridade superior em tempo hábil para a adoção das medidas legais;</w:t>
      </w:r>
    </w:p>
    <w:p w:rsidR="000D2AEE" w:rsidRPr="000D2AEE" w:rsidRDefault="000D2AEE" w:rsidP="000D2AE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proofErr w:type="gramStart"/>
      <w:r w:rsidRPr="000D2AEE">
        <w:rPr>
          <w:rFonts w:ascii="Arial" w:hAnsi="Arial" w:cs="Arial"/>
          <w:b/>
          <w:bCs/>
        </w:rPr>
        <w:t>e</w:t>
      </w:r>
      <w:proofErr w:type="gramEnd"/>
      <w:r w:rsidRPr="000D2AEE">
        <w:rPr>
          <w:rFonts w:ascii="Arial" w:hAnsi="Arial" w:cs="Arial"/>
          <w:b/>
          <w:bCs/>
        </w:rPr>
        <w:t xml:space="preserve">. </w:t>
      </w:r>
      <w:proofErr w:type="gramStart"/>
      <w:r w:rsidRPr="000D2AEE">
        <w:rPr>
          <w:rFonts w:ascii="Arial" w:hAnsi="Arial" w:cs="Arial"/>
        </w:rPr>
        <w:t>atestar</w:t>
      </w:r>
      <w:proofErr w:type="gramEnd"/>
      <w:r w:rsidRPr="000D2AEE">
        <w:rPr>
          <w:rFonts w:ascii="Arial" w:hAnsi="Arial" w:cs="Arial"/>
        </w:rPr>
        <w:t xml:space="preserve"> notas fiscais ou faturas para efeito de pagamento.</w:t>
      </w:r>
    </w:p>
    <w:p w:rsidR="00877FF0" w:rsidRDefault="00877FF0" w:rsidP="00877FF0">
      <w:pPr>
        <w:suppressAutoHyphens/>
        <w:spacing w:line="360" w:lineRule="auto"/>
        <w:ind w:right="28"/>
        <w:jc w:val="center"/>
        <w:rPr>
          <w:rFonts w:ascii="Arial" w:hAnsi="Arial" w:cs="Arial"/>
          <w:b/>
        </w:rPr>
      </w:pPr>
    </w:p>
    <w:p w:rsidR="005815E7" w:rsidRPr="009E5170" w:rsidRDefault="00B231B8" w:rsidP="005815E7">
      <w:pPr>
        <w:suppressAutoHyphens/>
        <w:spacing w:line="360" w:lineRule="auto"/>
        <w:ind w:right="28"/>
        <w:jc w:val="both"/>
        <w:rPr>
          <w:rFonts w:ascii="Arial" w:hAnsi="Arial" w:cs="Arial"/>
          <w:b/>
          <w:bCs/>
        </w:rPr>
      </w:pPr>
      <w:r w:rsidRPr="009E5170">
        <w:rPr>
          <w:rFonts w:ascii="Arial" w:hAnsi="Arial" w:cs="Arial"/>
          <w:b/>
          <w:bCs/>
        </w:rPr>
        <w:t>CLÁ</w:t>
      </w:r>
      <w:r w:rsidR="005815E7" w:rsidRPr="009E5170">
        <w:rPr>
          <w:rFonts w:ascii="Arial" w:hAnsi="Arial" w:cs="Arial"/>
          <w:b/>
          <w:bCs/>
        </w:rPr>
        <w:t xml:space="preserve">USULA SEXTA </w:t>
      </w:r>
      <w:r w:rsidR="005815E7" w:rsidRPr="009E5170">
        <w:rPr>
          <w:rFonts w:ascii="Arial" w:hAnsi="Arial" w:cs="Arial" w:hint="eastAsia"/>
          <w:b/>
          <w:bCs/>
        </w:rPr>
        <w:t>–</w:t>
      </w:r>
      <w:r w:rsidR="005815E7" w:rsidRPr="009E5170">
        <w:rPr>
          <w:rFonts w:ascii="Arial" w:hAnsi="Arial" w:cs="Arial"/>
          <w:b/>
          <w:bCs/>
        </w:rPr>
        <w:t xml:space="preserve"> DO REAJUSTE</w:t>
      </w:r>
      <w:r w:rsidRPr="009E5170">
        <w:rPr>
          <w:rFonts w:ascii="Arial" w:hAnsi="Arial" w:cs="Arial"/>
          <w:b/>
          <w:bCs/>
        </w:rPr>
        <w:t xml:space="preserve"> DE PREÇOS</w:t>
      </w:r>
    </w:p>
    <w:p w:rsidR="005815E7" w:rsidRPr="009E5170" w:rsidRDefault="005815E7" w:rsidP="009E5170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9E5170">
        <w:rPr>
          <w:rFonts w:ascii="Arial" w:hAnsi="Arial" w:cs="Arial"/>
        </w:rPr>
        <w:t xml:space="preserve">6.1 </w:t>
      </w:r>
      <w:r w:rsidR="009E5170" w:rsidRPr="009E5170">
        <w:rPr>
          <w:rFonts w:ascii="Arial" w:hAnsi="Arial" w:cs="Arial"/>
        </w:rPr>
        <w:t>Por se tratar de taxa fixa, como consta no item 3.3., não se aplica o reajuste de preços.</w:t>
      </w:r>
    </w:p>
    <w:p w:rsidR="005815E7" w:rsidRDefault="005815E7" w:rsidP="005815E7">
      <w:pPr>
        <w:suppressAutoHyphens/>
        <w:spacing w:line="360" w:lineRule="auto"/>
        <w:ind w:right="28"/>
        <w:jc w:val="both"/>
        <w:rPr>
          <w:rFonts w:ascii="Arial" w:hAnsi="Arial" w:cs="Arial"/>
          <w:b/>
        </w:rPr>
      </w:pPr>
    </w:p>
    <w:p w:rsidR="00F34924" w:rsidRPr="00F34924" w:rsidRDefault="00F34924" w:rsidP="00F34924">
      <w:pPr>
        <w:suppressAutoHyphens/>
        <w:spacing w:line="360" w:lineRule="auto"/>
        <w:ind w:right="28"/>
        <w:jc w:val="both"/>
        <w:rPr>
          <w:rFonts w:ascii="Arial" w:hAnsi="Arial" w:cs="Arial"/>
          <w:b/>
          <w:bCs/>
        </w:rPr>
      </w:pPr>
      <w:r w:rsidRPr="00F34924">
        <w:rPr>
          <w:rFonts w:ascii="Arial" w:hAnsi="Arial" w:cs="Arial"/>
          <w:b/>
          <w:bCs/>
        </w:rPr>
        <w:t>C</w:t>
      </w:r>
      <w:r w:rsidR="00B231B8">
        <w:rPr>
          <w:rFonts w:ascii="Arial" w:hAnsi="Arial" w:cs="Arial"/>
          <w:b/>
          <w:bCs/>
        </w:rPr>
        <w:t>LÁUSULA SÉTIMA – DA MEDIÇÃ</w:t>
      </w:r>
      <w:r w:rsidRPr="00F34924">
        <w:rPr>
          <w:rFonts w:ascii="Arial" w:hAnsi="Arial" w:cs="Arial"/>
          <w:b/>
          <w:bCs/>
        </w:rPr>
        <w:t>O DOS SERVICOS PRESTADOS</w:t>
      </w:r>
    </w:p>
    <w:p w:rsidR="00F34924" w:rsidRPr="00F34924" w:rsidRDefault="00F34924" w:rsidP="00F34924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F34924">
        <w:rPr>
          <w:rFonts w:ascii="Arial" w:hAnsi="Arial" w:cs="Arial"/>
        </w:rPr>
        <w:t xml:space="preserve">7.1. Após o término de cada período mensal, a </w:t>
      </w:r>
      <w:r w:rsidRPr="00614633">
        <w:rPr>
          <w:rFonts w:ascii="Arial" w:hAnsi="Arial" w:cs="Arial"/>
          <w:b/>
        </w:rPr>
        <w:t>CONTRATADA</w:t>
      </w:r>
      <w:r w:rsidRPr="00F34924">
        <w:rPr>
          <w:rFonts w:ascii="Arial" w:hAnsi="Arial" w:cs="Arial"/>
        </w:rPr>
        <w:t xml:space="preserve"> elaborará relatório contendo os quantitativos totais mensais </w:t>
      </w:r>
      <w:r w:rsidR="00BB2B8F">
        <w:rPr>
          <w:rFonts w:ascii="Arial" w:hAnsi="Arial" w:cs="Arial"/>
        </w:rPr>
        <w:t>dos</w:t>
      </w:r>
      <w:r w:rsidRPr="00F34924">
        <w:rPr>
          <w:rFonts w:ascii="Arial" w:hAnsi="Arial" w:cs="Arial"/>
        </w:rPr>
        <w:t xml:space="preserve"> serviços efetivamente realizados.</w:t>
      </w:r>
    </w:p>
    <w:p w:rsidR="001B02E5" w:rsidRDefault="00F34924" w:rsidP="001B02E5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F34924">
        <w:rPr>
          <w:rFonts w:ascii="Arial" w:hAnsi="Arial" w:cs="Arial"/>
        </w:rPr>
        <w:t xml:space="preserve">7.2. </w:t>
      </w:r>
      <w:r w:rsidR="001B02E5" w:rsidRPr="001B02E5">
        <w:rPr>
          <w:rFonts w:ascii="Arial" w:hAnsi="Arial" w:cs="Arial"/>
        </w:rPr>
        <w:t xml:space="preserve">As medições para efeito de </w:t>
      </w:r>
      <w:r w:rsidR="00BD322F">
        <w:rPr>
          <w:rFonts w:ascii="Arial" w:hAnsi="Arial" w:cs="Arial"/>
        </w:rPr>
        <w:t xml:space="preserve">controle de </w:t>
      </w:r>
      <w:r w:rsidR="001B02E5" w:rsidRPr="001B02E5">
        <w:rPr>
          <w:rFonts w:ascii="Arial" w:hAnsi="Arial" w:cs="Arial"/>
        </w:rPr>
        <w:t>pagamento</w:t>
      </w:r>
      <w:r w:rsidR="00BD322F">
        <w:rPr>
          <w:rFonts w:ascii="Arial" w:hAnsi="Arial" w:cs="Arial"/>
        </w:rPr>
        <w:t>s</w:t>
      </w:r>
      <w:r w:rsidR="001B02E5" w:rsidRPr="001B02E5">
        <w:rPr>
          <w:rFonts w:ascii="Arial" w:hAnsi="Arial" w:cs="Arial"/>
        </w:rPr>
        <w:t xml:space="preserve"> serão realizadas de acordo com os seguintes</w:t>
      </w:r>
      <w:r w:rsidR="001B02E5">
        <w:rPr>
          <w:rFonts w:ascii="Arial" w:hAnsi="Arial" w:cs="Arial"/>
        </w:rPr>
        <w:t xml:space="preserve"> </w:t>
      </w:r>
      <w:r w:rsidR="001B02E5" w:rsidRPr="001B02E5">
        <w:rPr>
          <w:rFonts w:ascii="Arial" w:hAnsi="Arial" w:cs="Arial"/>
        </w:rPr>
        <w:t>procedimentos:</w:t>
      </w:r>
    </w:p>
    <w:p w:rsidR="001B02E5" w:rsidRPr="001B02E5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1B02E5">
        <w:rPr>
          <w:rFonts w:ascii="Arial" w:hAnsi="Arial" w:cs="Arial"/>
        </w:rPr>
        <w:t xml:space="preserve">2.1. Até o </w:t>
      </w:r>
      <w:r w:rsidR="00BD322F">
        <w:rPr>
          <w:rFonts w:ascii="Arial" w:hAnsi="Arial" w:cs="Arial"/>
        </w:rPr>
        <w:t>5</w:t>
      </w:r>
      <w:r w:rsidRPr="001B02E5">
        <w:rPr>
          <w:rFonts w:ascii="Arial" w:hAnsi="Arial" w:cs="Arial"/>
        </w:rPr>
        <w:t xml:space="preserve">º dia útil subsequente </w:t>
      </w:r>
      <w:r w:rsidR="00BD322F">
        <w:rPr>
          <w:rFonts w:ascii="Arial" w:hAnsi="Arial" w:cs="Arial"/>
        </w:rPr>
        <w:t xml:space="preserve">à data </w:t>
      </w:r>
      <w:r w:rsidRPr="001B02E5">
        <w:rPr>
          <w:rFonts w:ascii="Arial" w:hAnsi="Arial" w:cs="Arial"/>
        </w:rPr>
        <w:t>em que foram prestados os serviços, a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  <w:b/>
        </w:rPr>
        <w:t xml:space="preserve">CONTRATADA </w:t>
      </w:r>
      <w:r w:rsidRPr="001B02E5">
        <w:rPr>
          <w:rFonts w:ascii="Arial" w:hAnsi="Arial" w:cs="Arial"/>
        </w:rPr>
        <w:t>entregará relatório contendo os quantitativos totais mensais dos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serviços realizados e os respectivos valores apurados.</w:t>
      </w:r>
    </w:p>
    <w:p w:rsidR="001B02E5" w:rsidRPr="001B02E5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1B02E5"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>A</w:t>
      </w:r>
      <w:r w:rsidRPr="001B02E5"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  <w:b/>
          <w:bCs/>
        </w:rPr>
        <w:t>CONTRATANTE</w:t>
      </w:r>
      <w:r w:rsidRPr="001B02E5">
        <w:rPr>
          <w:rFonts w:ascii="Arial" w:hAnsi="Arial" w:cs="Arial"/>
        </w:rPr>
        <w:t xml:space="preserve"> solicitará à </w:t>
      </w:r>
      <w:r w:rsidRPr="001B02E5">
        <w:rPr>
          <w:rFonts w:ascii="Arial" w:hAnsi="Arial" w:cs="Arial"/>
          <w:b/>
        </w:rPr>
        <w:t>CONTRATADA</w:t>
      </w:r>
      <w:r w:rsidRPr="001B02E5">
        <w:rPr>
          <w:rFonts w:ascii="Arial" w:hAnsi="Arial" w:cs="Arial"/>
        </w:rPr>
        <w:t>, na hipótese de glosas e/ou incorreções de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valores, a correspondente retificação objetivando a emissão da nota fiscal.</w:t>
      </w:r>
    </w:p>
    <w:p w:rsidR="001B02E5" w:rsidRPr="001B02E5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1B02E5">
        <w:rPr>
          <w:rFonts w:ascii="Arial" w:hAnsi="Arial" w:cs="Arial"/>
        </w:rPr>
        <w:t>2.3. Serão considerados somente os serviços efetivamente executados e apurados da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seguinte forma:</w:t>
      </w:r>
    </w:p>
    <w:p w:rsidR="001B02E5" w:rsidRPr="001B02E5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 w:rsidRPr="001B02E5">
        <w:rPr>
          <w:rFonts w:ascii="Arial" w:hAnsi="Arial" w:cs="Arial"/>
        </w:rPr>
        <w:t>a) O valor dos pagamentos será obtido mediante a aplicação dos preços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unitários mensais às correspondentes quantidades de unidade/mês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contratadas, descontadas as importâncias relativas a serviços não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>executados por motivos imputáveis à Contratada.</w:t>
      </w:r>
    </w:p>
    <w:p w:rsidR="001B02E5" w:rsidRPr="00B0533A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 w:rsidRPr="001B02E5">
        <w:rPr>
          <w:rFonts w:ascii="Arial" w:hAnsi="Arial" w:cs="Arial"/>
        </w:rPr>
        <w:lastRenderedPageBreak/>
        <w:t>b) A realização dos descontos indicados na alínea (a) não prejudica a aplicação</w:t>
      </w:r>
      <w:r>
        <w:rPr>
          <w:rFonts w:ascii="Arial" w:hAnsi="Arial" w:cs="Arial"/>
        </w:rPr>
        <w:t xml:space="preserve"> </w:t>
      </w:r>
      <w:r w:rsidRPr="001B02E5">
        <w:rPr>
          <w:rFonts w:ascii="Arial" w:hAnsi="Arial" w:cs="Arial"/>
        </w:rPr>
        <w:t xml:space="preserve">de sanções à Contratada, por conta da não execução dos </w:t>
      </w:r>
      <w:r w:rsidRPr="00B0533A">
        <w:rPr>
          <w:rFonts w:ascii="Arial" w:hAnsi="Arial" w:cs="Arial"/>
        </w:rPr>
        <w:t>serviços.</w:t>
      </w:r>
    </w:p>
    <w:p w:rsidR="00BD322F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>7.2.4</w:t>
      </w:r>
      <w:r w:rsidR="00F34924" w:rsidRPr="00B0533A">
        <w:rPr>
          <w:rFonts w:ascii="Arial" w:hAnsi="Arial" w:cs="Arial"/>
        </w:rPr>
        <w:t xml:space="preserve">. Após a conferência dos quantitativos e valores apresentados, a </w:t>
      </w:r>
      <w:r w:rsidR="00614633" w:rsidRPr="00B0533A">
        <w:rPr>
          <w:rFonts w:ascii="Arial" w:hAnsi="Arial" w:cs="Arial"/>
          <w:b/>
        </w:rPr>
        <w:t>CONTRATANTE</w:t>
      </w:r>
      <w:r w:rsidR="005308F8" w:rsidRPr="00B0533A">
        <w:rPr>
          <w:rFonts w:ascii="Arial" w:hAnsi="Arial" w:cs="Arial"/>
          <w:b/>
        </w:rPr>
        <w:t xml:space="preserve"> </w:t>
      </w:r>
      <w:r w:rsidR="00F34924" w:rsidRPr="00B0533A">
        <w:rPr>
          <w:rFonts w:ascii="Arial" w:hAnsi="Arial" w:cs="Arial"/>
        </w:rPr>
        <w:t>atestará a medição mensal</w:t>
      </w:r>
      <w:r w:rsidR="00BD322F">
        <w:rPr>
          <w:rFonts w:ascii="Arial" w:hAnsi="Arial" w:cs="Arial"/>
        </w:rPr>
        <w:t>.</w:t>
      </w:r>
    </w:p>
    <w:p w:rsidR="008A04E2" w:rsidRPr="00F34924" w:rsidRDefault="001B02E5" w:rsidP="00081CD3">
      <w:pPr>
        <w:suppressAutoHyphens/>
        <w:spacing w:line="360" w:lineRule="auto"/>
        <w:ind w:left="567" w:right="28"/>
        <w:jc w:val="both"/>
        <w:rPr>
          <w:rFonts w:ascii="Arial" w:hAnsi="Arial" w:cs="Arial"/>
        </w:rPr>
      </w:pPr>
      <w:r w:rsidRPr="00B0533A">
        <w:rPr>
          <w:rFonts w:ascii="Arial" w:hAnsi="Arial" w:cs="Arial"/>
        </w:rPr>
        <w:t>7.2.5</w:t>
      </w:r>
      <w:r w:rsidR="008A04E2" w:rsidRPr="00B0533A">
        <w:rPr>
          <w:rFonts w:ascii="Arial" w:hAnsi="Arial" w:cs="Arial"/>
        </w:rPr>
        <w:t>. As faturas deverão</w:t>
      </w:r>
      <w:r w:rsidR="008A04E2" w:rsidRPr="008A04E2">
        <w:rPr>
          <w:rFonts w:ascii="Arial" w:hAnsi="Arial" w:cs="Arial"/>
        </w:rPr>
        <w:t xml:space="preserve"> ser emitidas pela </w:t>
      </w:r>
      <w:r w:rsidR="008A04E2" w:rsidRPr="00614633">
        <w:rPr>
          <w:rFonts w:ascii="Arial" w:hAnsi="Arial" w:cs="Arial"/>
          <w:b/>
        </w:rPr>
        <w:t>CONTRATADA</w:t>
      </w:r>
      <w:r w:rsidR="008A04E2" w:rsidRPr="008A04E2">
        <w:rPr>
          <w:rFonts w:ascii="Arial" w:hAnsi="Arial" w:cs="Arial"/>
        </w:rPr>
        <w:t xml:space="preserve">, contra </w:t>
      </w:r>
      <w:r w:rsidR="008A04E2">
        <w:rPr>
          <w:rFonts w:ascii="Arial" w:hAnsi="Arial" w:cs="Arial"/>
        </w:rPr>
        <w:t xml:space="preserve">a </w:t>
      </w:r>
      <w:r w:rsidR="00614633" w:rsidRPr="00614633">
        <w:rPr>
          <w:rFonts w:ascii="Arial" w:hAnsi="Arial" w:cs="Arial"/>
          <w:b/>
        </w:rPr>
        <w:t>CONTRATANTE</w:t>
      </w:r>
      <w:r w:rsidR="008A04E2" w:rsidRPr="008A04E2">
        <w:rPr>
          <w:rFonts w:ascii="Arial" w:hAnsi="Arial" w:cs="Arial"/>
        </w:rPr>
        <w:t>, e</w:t>
      </w:r>
      <w:r w:rsidR="008A04E2">
        <w:rPr>
          <w:rFonts w:ascii="Arial" w:hAnsi="Arial" w:cs="Arial"/>
        </w:rPr>
        <w:t xml:space="preserve"> apresentadas na </w:t>
      </w:r>
      <w:r w:rsidR="0073720A" w:rsidRPr="00745744">
        <w:rPr>
          <w:rFonts w:ascii="Arial" w:hAnsi="Arial" w:cs="Arial"/>
        </w:rPr>
        <w:t>Gerência</w:t>
      </w:r>
      <w:r w:rsidR="0073720A">
        <w:rPr>
          <w:rFonts w:ascii="Arial" w:hAnsi="Arial" w:cs="Arial"/>
        </w:rPr>
        <w:t xml:space="preserve"> de Recursos Humanos e Patrimoniais</w:t>
      </w:r>
      <w:r w:rsidR="008A04E2">
        <w:rPr>
          <w:rFonts w:ascii="Arial" w:hAnsi="Arial" w:cs="Arial"/>
        </w:rPr>
        <w:t>.</w:t>
      </w:r>
    </w:p>
    <w:p w:rsidR="001B02E5" w:rsidRDefault="001B02E5" w:rsidP="00B0580E">
      <w:pPr>
        <w:suppressAutoHyphens/>
        <w:spacing w:line="360" w:lineRule="auto"/>
        <w:ind w:right="28"/>
        <w:jc w:val="both"/>
        <w:rPr>
          <w:rFonts w:ascii="Arial" w:hAnsi="Arial" w:cs="Arial"/>
          <w:b/>
        </w:rPr>
      </w:pPr>
    </w:p>
    <w:p w:rsidR="00F34924" w:rsidRPr="0050188F" w:rsidRDefault="0050188F" w:rsidP="00F34924">
      <w:pPr>
        <w:suppressAutoHyphens/>
        <w:spacing w:line="360" w:lineRule="auto"/>
        <w:ind w:right="2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</w:t>
      </w:r>
      <w:r w:rsidR="00F34924" w:rsidRPr="0050188F">
        <w:rPr>
          <w:rFonts w:ascii="Arial" w:hAnsi="Arial" w:cs="Arial"/>
          <w:b/>
          <w:bCs/>
        </w:rPr>
        <w:t xml:space="preserve">USULA </w:t>
      </w:r>
      <w:r w:rsidR="00E945F8" w:rsidRPr="0050188F">
        <w:rPr>
          <w:rFonts w:ascii="Arial" w:hAnsi="Arial" w:cs="Arial"/>
          <w:b/>
          <w:bCs/>
        </w:rPr>
        <w:t xml:space="preserve">OITAVA </w:t>
      </w:r>
      <w:r w:rsidR="00E945F8">
        <w:rPr>
          <w:rFonts w:ascii="Arial" w:hAnsi="Arial" w:cs="Arial"/>
          <w:b/>
          <w:bCs/>
        </w:rPr>
        <w:t xml:space="preserve">- DO </w:t>
      </w:r>
      <w:r w:rsidR="00F34924" w:rsidRPr="0050188F">
        <w:rPr>
          <w:rFonts w:ascii="Arial" w:hAnsi="Arial" w:cs="Arial"/>
          <w:b/>
          <w:bCs/>
        </w:rPr>
        <w:t xml:space="preserve">FATURAMENTO E </w:t>
      </w:r>
      <w:r w:rsidR="00B231B8">
        <w:rPr>
          <w:rFonts w:ascii="Arial" w:hAnsi="Arial" w:cs="Arial"/>
          <w:b/>
          <w:bCs/>
        </w:rPr>
        <w:t xml:space="preserve">DO </w:t>
      </w:r>
      <w:r w:rsidR="00F34924" w:rsidRPr="0050188F">
        <w:rPr>
          <w:rFonts w:ascii="Arial" w:hAnsi="Arial" w:cs="Arial"/>
          <w:b/>
          <w:bCs/>
        </w:rPr>
        <w:t>PAGAMENTO</w:t>
      </w:r>
    </w:p>
    <w:p w:rsidR="00BB2B8F" w:rsidRDefault="00F34924" w:rsidP="00F120E8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F34924">
        <w:rPr>
          <w:rFonts w:ascii="Arial" w:hAnsi="Arial" w:cs="Arial"/>
        </w:rPr>
        <w:t xml:space="preserve">8.1. </w:t>
      </w:r>
      <w:r w:rsidR="00BB2B8F" w:rsidRPr="00BB2B8F">
        <w:rPr>
          <w:rFonts w:ascii="Arial" w:hAnsi="Arial" w:cs="Arial"/>
        </w:rPr>
        <w:t xml:space="preserve"> </w:t>
      </w:r>
      <w:r w:rsidR="005E0B22" w:rsidRPr="005E0B22">
        <w:rPr>
          <w:rFonts w:ascii="Arial" w:hAnsi="Arial" w:cs="Arial"/>
        </w:rPr>
        <w:t>O pagamento será efetuado mensalmente em 05 (cinco) dias úteis</w:t>
      </w:r>
      <w:r w:rsidR="00F120E8">
        <w:rPr>
          <w:rFonts w:ascii="Arial" w:hAnsi="Arial" w:cs="Arial"/>
        </w:rPr>
        <w:t xml:space="preserve"> </w:t>
      </w:r>
      <w:r w:rsidR="005E0B22" w:rsidRPr="005E0B22">
        <w:rPr>
          <w:rFonts w:ascii="Arial" w:hAnsi="Arial" w:cs="Arial"/>
        </w:rPr>
        <w:t>anteriores a data de entrega.</w:t>
      </w:r>
    </w:p>
    <w:p w:rsidR="00D46E85" w:rsidRDefault="00D46E85" w:rsidP="00BB2B8F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</w:p>
    <w:p w:rsidR="005E0B22" w:rsidRDefault="00BD322F" w:rsidP="00BB2B8F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D46E85">
        <w:rPr>
          <w:rFonts w:ascii="Arial" w:hAnsi="Arial" w:cs="Arial"/>
        </w:rPr>
        <w:t>Serão descontadas do pagamento as importâncias apura</w:t>
      </w:r>
      <w:r w:rsidR="009422D2">
        <w:rPr>
          <w:rFonts w:ascii="Arial" w:hAnsi="Arial" w:cs="Arial"/>
        </w:rPr>
        <w:t>das conforme item 7.2.3.a acima, se houver.</w:t>
      </w:r>
    </w:p>
    <w:p w:rsidR="00D46E85" w:rsidRDefault="00D46E85" w:rsidP="008A0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34924" w:rsidRDefault="00F34924" w:rsidP="008A0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B02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O Imposto sobre Serviços de Qualquer Natureza - ISSQN é devido no município que a prestação do serviço estiver envolvida, em consonância com as disposições contidas na </w:t>
      </w:r>
      <w:r w:rsidR="00F113E7">
        <w:rPr>
          <w:rFonts w:ascii="Arial" w:hAnsi="Arial" w:cs="Arial"/>
        </w:rPr>
        <w:t>Lei Complementar nº. 116, de 31/07/20</w:t>
      </w:r>
      <w:r>
        <w:rPr>
          <w:rFonts w:ascii="Arial" w:hAnsi="Arial" w:cs="Arial"/>
        </w:rPr>
        <w:t>03.</w:t>
      </w:r>
    </w:p>
    <w:p w:rsidR="00F34924" w:rsidRDefault="00F34924" w:rsidP="008A0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B02E5" w:rsidRPr="001B02E5" w:rsidRDefault="0050188F" w:rsidP="001B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B02E5">
        <w:rPr>
          <w:rFonts w:ascii="Arial" w:hAnsi="Arial" w:cs="Arial"/>
        </w:rPr>
        <w:t>3</w:t>
      </w:r>
      <w:r w:rsidR="00F34924">
        <w:rPr>
          <w:rFonts w:ascii="Arial" w:hAnsi="Arial" w:cs="Arial"/>
        </w:rPr>
        <w:t xml:space="preserve">.1. </w:t>
      </w:r>
      <w:r w:rsidR="005308F8" w:rsidRPr="001B02E5">
        <w:rPr>
          <w:rFonts w:ascii="Arial" w:hAnsi="Arial" w:cs="Arial"/>
        </w:rPr>
        <w:t>Para os serviços prestados no Município de São Paulo, conforme Lei Municipal de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São Paulo, de nº 13.701, de 24/12/2003, em especial no seu artigo 9º, parágrafo 2º,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 xml:space="preserve">com as alterações introduzidas pelas Leis Municipais </w:t>
      </w:r>
      <w:proofErr w:type="spellStart"/>
      <w:r w:rsidR="005308F8" w:rsidRPr="001B02E5">
        <w:rPr>
          <w:rFonts w:ascii="Arial" w:hAnsi="Arial" w:cs="Arial"/>
        </w:rPr>
        <w:t>nºs</w:t>
      </w:r>
      <w:proofErr w:type="spellEnd"/>
      <w:r w:rsidR="005308F8" w:rsidRPr="001B02E5">
        <w:rPr>
          <w:rFonts w:ascii="Arial" w:hAnsi="Arial" w:cs="Arial"/>
        </w:rPr>
        <w:t xml:space="preserve"> 14.042, de 30.08.2005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e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14.865, de 29.12.2008, bem como dos Decretos Municipais de São Paulo,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nº 53.151, de 17.05.12</w:t>
      </w:r>
      <w:r w:rsidR="00BD322F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e Decreto Municipal nº 52.703, de 05.10.2011,</w:t>
      </w:r>
      <w:r w:rsidR="005308F8">
        <w:rPr>
          <w:rFonts w:ascii="Arial" w:hAnsi="Arial" w:cs="Arial"/>
        </w:rPr>
        <w:t xml:space="preserve"> a </w:t>
      </w:r>
      <w:r w:rsidR="005308F8" w:rsidRPr="001B02E5">
        <w:rPr>
          <w:rFonts w:ascii="Arial" w:hAnsi="Arial" w:cs="Arial"/>
          <w:b/>
        </w:rPr>
        <w:t>CONTRATANTE</w:t>
      </w:r>
      <w:r w:rsidR="005308F8" w:rsidRPr="001B02E5">
        <w:rPr>
          <w:rFonts w:ascii="Arial" w:hAnsi="Arial" w:cs="Arial"/>
        </w:rPr>
        <w:t>,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na qualidade de responsável tributária, deverá reter a quantia correspondente a 5%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(cinco por cento)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do valor da nota-fiscal, fatura, recibo ou documento de cobrança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</w:rPr>
        <w:t>equivalente apresentada e recolher a respectiva importância em nome da</w:t>
      </w:r>
      <w:r w:rsidR="005308F8">
        <w:rPr>
          <w:rFonts w:ascii="Arial" w:hAnsi="Arial" w:cs="Arial"/>
        </w:rPr>
        <w:t xml:space="preserve"> </w:t>
      </w:r>
      <w:r w:rsidR="005308F8" w:rsidRPr="001B02E5">
        <w:rPr>
          <w:rFonts w:ascii="Arial" w:hAnsi="Arial" w:cs="Arial"/>
          <w:b/>
        </w:rPr>
        <w:t>CONTRATADA</w:t>
      </w:r>
      <w:r w:rsidR="005308F8" w:rsidRPr="001B02E5">
        <w:rPr>
          <w:rFonts w:ascii="Arial" w:hAnsi="Arial" w:cs="Arial"/>
        </w:rPr>
        <w:t>, até o dia 10 (dez) do mês seguinte ao da prestação dos serviços.</w:t>
      </w:r>
    </w:p>
    <w:p w:rsidR="005E3339" w:rsidRDefault="001B02E5" w:rsidP="001B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02E5">
        <w:rPr>
          <w:rFonts w:ascii="Arial" w:hAnsi="Arial" w:cs="Arial"/>
          <w:i/>
          <w:iCs/>
        </w:rPr>
        <w:lastRenderedPageBreak/>
        <w:t>Obs.: O Contratante, órgão/ entidade da administração pública direta, autárquica ou</w:t>
      </w:r>
      <w:r>
        <w:rPr>
          <w:rFonts w:ascii="Arial" w:hAnsi="Arial" w:cs="Arial"/>
          <w:i/>
          <w:iCs/>
        </w:rPr>
        <w:t xml:space="preserve"> </w:t>
      </w:r>
      <w:r w:rsidRPr="001B02E5">
        <w:rPr>
          <w:rFonts w:ascii="Arial" w:hAnsi="Arial" w:cs="Arial"/>
          <w:i/>
          <w:iCs/>
        </w:rPr>
        <w:t>fundacional, terá o prazo de recolhimento da importância retida até o dia 10 (dez)</w:t>
      </w:r>
      <w:r w:rsidR="005E3339">
        <w:rPr>
          <w:rFonts w:ascii="Arial" w:hAnsi="Arial" w:cs="Arial"/>
          <w:i/>
          <w:iCs/>
        </w:rPr>
        <w:t xml:space="preserve"> </w:t>
      </w:r>
      <w:r w:rsidRPr="001B02E5">
        <w:rPr>
          <w:rFonts w:ascii="Arial" w:hAnsi="Arial" w:cs="Arial"/>
          <w:i/>
          <w:iCs/>
        </w:rPr>
        <w:t>do mês seguinte ao do pagamento efetuado pelo serviço tomado</w:t>
      </w:r>
      <w:r w:rsidRPr="001B02E5">
        <w:rPr>
          <w:rFonts w:ascii="Arial" w:hAnsi="Arial" w:cs="Arial"/>
        </w:rPr>
        <w:t xml:space="preserve">. </w:t>
      </w:r>
    </w:p>
    <w:p w:rsidR="00F34924" w:rsidRDefault="00F34924" w:rsidP="001B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Quando da emissão da nota fiscal, fatura, recibo ou documento de cobrança equivalente a </w:t>
      </w:r>
      <w:r w:rsidRPr="00614633"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destacar o valor da retenção, a título de “RETENÇÃO PARA O ISS”. Considera-se preço do serviço a receita bruta a ele correspondente, sem nenhuma dedução.</w:t>
      </w:r>
    </w:p>
    <w:p w:rsidR="0050188F" w:rsidRDefault="0050188F" w:rsidP="0050188F">
      <w:pPr>
        <w:autoSpaceDE w:val="0"/>
        <w:autoSpaceDN w:val="0"/>
        <w:adjustRightInd w:val="0"/>
        <w:rPr>
          <w:rFonts w:ascii="Arial" w:hAnsi="Arial" w:cs="Arial"/>
        </w:rPr>
      </w:pPr>
    </w:p>
    <w:p w:rsidR="005E3339" w:rsidRPr="0050188F" w:rsidRDefault="005E3339" w:rsidP="00F120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6E85">
        <w:rPr>
          <w:rFonts w:ascii="Arial" w:hAnsi="Arial" w:cs="Arial"/>
        </w:rPr>
        <w:t xml:space="preserve">8.4 Os pagamentos serão realizados mediante depósito na conta corrente bancária em nome da </w:t>
      </w:r>
      <w:r w:rsidRPr="00D46E85">
        <w:rPr>
          <w:rFonts w:ascii="Arial" w:hAnsi="Arial" w:cs="Arial"/>
          <w:b/>
        </w:rPr>
        <w:t>CONTRATADA</w:t>
      </w:r>
      <w:r w:rsidRPr="00D46E85">
        <w:rPr>
          <w:rFonts w:ascii="Arial" w:hAnsi="Arial" w:cs="Arial"/>
        </w:rPr>
        <w:t xml:space="preserve"> no Banco do Brasil S/A, conta nº......................... Agência </w:t>
      </w:r>
      <w:proofErr w:type="gramStart"/>
      <w:r w:rsidRPr="00D46E85">
        <w:rPr>
          <w:rFonts w:ascii="Arial" w:hAnsi="Arial" w:cs="Arial"/>
        </w:rPr>
        <w:t>nº ...</w:t>
      </w:r>
      <w:proofErr w:type="gramEnd"/>
      <w:r w:rsidRPr="00D46E85">
        <w:rPr>
          <w:rFonts w:ascii="Arial" w:hAnsi="Arial" w:cs="Arial"/>
        </w:rPr>
        <w:t xml:space="preserve">................ </w:t>
      </w:r>
      <w:r w:rsidR="00F120E8" w:rsidRPr="00D46E85">
        <w:rPr>
          <w:rFonts w:ascii="Arial" w:hAnsi="Arial" w:cs="Arial"/>
        </w:rPr>
        <w:t xml:space="preserve">. </w:t>
      </w:r>
    </w:p>
    <w:p w:rsidR="0050188F" w:rsidRDefault="0050188F" w:rsidP="0050188F">
      <w:pPr>
        <w:suppressAutoHyphens/>
        <w:spacing w:line="360" w:lineRule="auto"/>
        <w:ind w:right="28"/>
        <w:jc w:val="both"/>
        <w:rPr>
          <w:rFonts w:ascii="Arial" w:hAnsi="Arial" w:cs="Arial"/>
          <w:b/>
        </w:rPr>
      </w:pPr>
    </w:p>
    <w:p w:rsidR="0050188F" w:rsidRPr="0050188F" w:rsidRDefault="0050188F" w:rsidP="005018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188F">
        <w:rPr>
          <w:rFonts w:ascii="Arial" w:hAnsi="Arial" w:cs="Arial"/>
        </w:rPr>
        <w:t>8.</w:t>
      </w:r>
      <w:r w:rsidR="005E3339">
        <w:rPr>
          <w:rFonts w:ascii="Arial" w:hAnsi="Arial" w:cs="Arial"/>
        </w:rPr>
        <w:t>5</w:t>
      </w:r>
      <w:r w:rsidRPr="0050188F">
        <w:rPr>
          <w:rFonts w:ascii="Arial" w:hAnsi="Arial" w:cs="Arial"/>
        </w:rPr>
        <w:t xml:space="preserve"> Constitui condição para a realização dos pagamentos a inexistência de registros em</w:t>
      </w:r>
      <w:r>
        <w:rPr>
          <w:rFonts w:ascii="Arial" w:hAnsi="Arial" w:cs="Arial"/>
        </w:rPr>
        <w:t xml:space="preserve"> </w:t>
      </w:r>
      <w:r w:rsidRPr="0050188F">
        <w:rPr>
          <w:rFonts w:ascii="Arial" w:hAnsi="Arial" w:cs="Arial"/>
        </w:rPr>
        <w:t xml:space="preserve">nome da </w:t>
      </w:r>
      <w:r w:rsidR="00DC5F4F" w:rsidRPr="00614633">
        <w:rPr>
          <w:rFonts w:ascii="Arial" w:hAnsi="Arial" w:cs="Arial"/>
          <w:b/>
        </w:rPr>
        <w:t>CONTRATADA</w:t>
      </w:r>
      <w:r w:rsidRPr="0050188F">
        <w:rPr>
          <w:rFonts w:ascii="Arial" w:hAnsi="Arial" w:cs="Arial"/>
        </w:rPr>
        <w:t xml:space="preserve"> no “Cadastro Informativo dos Créditos não Quitados de Órgãos e</w:t>
      </w:r>
      <w:r>
        <w:rPr>
          <w:rFonts w:ascii="Arial" w:hAnsi="Arial" w:cs="Arial"/>
        </w:rPr>
        <w:t xml:space="preserve"> </w:t>
      </w:r>
      <w:r w:rsidRPr="0050188F">
        <w:rPr>
          <w:rFonts w:ascii="Arial" w:hAnsi="Arial" w:cs="Arial"/>
        </w:rPr>
        <w:t>Entidades Estaduais do Estado de São Paulo – CADIN ESTADUAL”, que será</w:t>
      </w:r>
      <w:r>
        <w:rPr>
          <w:rFonts w:ascii="Arial" w:hAnsi="Arial" w:cs="Arial"/>
        </w:rPr>
        <w:t xml:space="preserve"> </w:t>
      </w:r>
      <w:r w:rsidRPr="0050188F">
        <w:rPr>
          <w:rFonts w:ascii="Arial" w:hAnsi="Arial" w:cs="Arial"/>
        </w:rPr>
        <w:t>obrigatoriamente consultado, por ocasião da realização de cada pagamento.</w:t>
      </w:r>
    </w:p>
    <w:p w:rsidR="0050188F" w:rsidRPr="0050188F" w:rsidRDefault="0050188F" w:rsidP="0050188F">
      <w:pPr>
        <w:autoSpaceDE w:val="0"/>
        <w:autoSpaceDN w:val="0"/>
        <w:adjustRightInd w:val="0"/>
        <w:rPr>
          <w:rFonts w:ascii="Arial" w:hAnsi="Arial" w:cs="Arial"/>
        </w:rPr>
      </w:pPr>
    </w:p>
    <w:p w:rsidR="00EA7214" w:rsidRDefault="00EA7214" w:rsidP="008A04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4E2" w:rsidRDefault="008A04E2" w:rsidP="008A04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A04E2">
        <w:rPr>
          <w:rFonts w:ascii="Arial" w:hAnsi="Arial" w:cs="Arial"/>
          <w:b/>
          <w:bCs/>
        </w:rPr>
        <w:t xml:space="preserve">CLÁUSULA NONA </w:t>
      </w:r>
      <w:r w:rsidR="00B231B8">
        <w:rPr>
          <w:rFonts w:ascii="Arial" w:hAnsi="Arial" w:cs="Arial"/>
          <w:b/>
          <w:bCs/>
        </w:rPr>
        <w:t xml:space="preserve">– DA </w:t>
      </w:r>
      <w:r w:rsidRPr="008A04E2">
        <w:rPr>
          <w:rFonts w:ascii="Arial" w:hAnsi="Arial" w:cs="Arial"/>
          <w:b/>
          <w:bCs/>
        </w:rPr>
        <w:t xml:space="preserve">TRANSFERÊNCIA E </w:t>
      </w:r>
      <w:r w:rsidR="00B231B8">
        <w:rPr>
          <w:rFonts w:ascii="Arial" w:hAnsi="Arial" w:cs="Arial"/>
          <w:b/>
          <w:bCs/>
        </w:rPr>
        <w:t xml:space="preserve">DA </w:t>
      </w:r>
      <w:r w:rsidRPr="008A04E2">
        <w:rPr>
          <w:rFonts w:ascii="Arial" w:hAnsi="Arial" w:cs="Arial"/>
          <w:b/>
          <w:bCs/>
        </w:rPr>
        <w:t>SUBCONTRATAÇÃO</w:t>
      </w:r>
    </w:p>
    <w:p w:rsidR="00B231B8" w:rsidRPr="008A04E2" w:rsidRDefault="00B231B8" w:rsidP="008A04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4E2" w:rsidRDefault="008A04E2" w:rsidP="008A04E2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8A04E2">
        <w:rPr>
          <w:rFonts w:ascii="Arial" w:hAnsi="Arial" w:cs="Arial"/>
        </w:rPr>
        <w:t xml:space="preserve">1 A </w:t>
      </w:r>
      <w:r w:rsidR="00DC5F4F" w:rsidRPr="0038243C">
        <w:rPr>
          <w:rFonts w:ascii="Arial" w:hAnsi="Arial" w:cs="Arial"/>
          <w:b/>
        </w:rPr>
        <w:t>CONTRATADA</w:t>
      </w:r>
      <w:r w:rsidRPr="008A04E2">
        <w:rPr>
          <w:rFonts w:ascii="Arial" w:hAnsi="Arial" w:cs="Arial"/>
        </w:rPr>
        <w:t xml:space="preserve"> não poderá transferir o presente contrato, no todo ou em parte.</w:t>
      </w:r>
    </w:p>
    <w:p w:rsidR="008A04E2" w:rsidRPr="0050188F" w:rsidRDefault="008A04E2" w:rsidP="008A04E2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</w:p>
    <w:p w:rsidR="00B0580E" w:rsidRPr="00AF28DD" w:rsidRDefault="00877FF0" w:rsidP="00B0580E">
      <w:pPr>
        <w:suppressAutoHyphens/>
        <w:spacing w:line="360" w:lineRule="auto"/>
        <w:ind w:right="28"/>
        <w:jc w:val="both"/>
        <w:rPr>
          <w:rFonts w:ascii="Arial" w:hAnsi="Arial" w:cs="Arial"/>
          <w:b/>
        </w:rPr>
      </w:pPr>
      <w:r w:rsidRPr="00AF28DD">
        <w:rPr>
          <w:rFonts w:ascii="Arial" w:hAnsi="Arial" w:cs="Arial"/>
          <w:b/>
        </w:rPr>
        <w:t xml:space="preserve">CLÁUSULA </w:t>
      </w:r>
      <w:r w:rsidR="00B231B8" w:rsidRPr="00AF28DD">
        <w:rPr>
          <w:rFonts w:ascii="Arial" w:hAnsi="Arial" w:cs="Arial"/>
          <w:b/>
        </w:rPr>
        <w:t>DÉCIMA</w:t>
      </w:r>
      <w:r w:rsidRPr="00AF28DD">
        <w:rPr>
          <w:rFonts w:ascii="Arial" w:hAnsi="Arial" w:cs="Arial"/>
          <w:b/>
        </w:rPr>
        <w:t xml:space="preserve"> - DA GARANTIA DE EXECUÇÃO CONTRATUAL</w:t>
      </w:r>
      <w:r w:rsidR="000D2AEE" w:rsidRPr="00AF28DD">
        <w:rPr>
          <w:rFonts w:ascii="Arial" w:hAnsi="Arial" w:cs="Arial"/>
          <w:b/>
        </w:rPr>
        <w:t xml:space="preserve"> </w:t>
      </w:r>
    </w:p>
    <w:p w:rsidR="003461CE" w:rsidRPr="00876DF7" w:rsidRDefault="003461CE" w:rsidP="003461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76DF7">
        <w:rPr>
          <w:rFonts w:ascii="Arial" w:hAnsi="Arial" w:cs="Arial"/>
        </w:rPr>
        <w:t xml:space="preserve">.1 Para o fiel cumprimento de todas as obrigações contratuais assumidas, a </w:t>
      </w:r>
      <w:r w:rsidRPr="003B7D6C">
        <w:rPr>
          <w:rFonts w:ascii="Arial" w:hAnsi="Arial" w:cs="Arial"/>
          <w:b/>
        </w:rPr>
        <w:t>CONTRATADA</w:t>
      </w:r>
      <w:r w:rsidRPr="00876DF7">
        <w:rPr>
          <w:rFonts w:ascii="Arial" w:hAnsi="Arial" w:cs="Arial"/>
        </w:rPr>
        <w:t xml:space="preserve"> prest</w:t>
      </w:r>
      <w:r>
        <w:rPr>
          <w:rFonts w:ascii="Arial" w:hAnsi="Arial" w:cs="Arial"/>
        </w:rPr>
        <w:t>ará</w:t>
      </w:r>
      <w:r w:rsidRPr="00876DF7">
        <w:rPr>
          <w:rFonts w:ascii="Arial" w:hAnsi="Arial" w:cs="Arial"/>
        </w:rPr>
        <w:t xml:space="preserve"> garantia sob a</w:t>
      </w:r>
      <w:r>
        <w:rPr>
          <w:rFonts w:ascii="Arial" w:hAnsi="Arial" w:cs="Arial"/>
        </w:rPr>
        <w:t>s</w:t>
      </w:r>
      <w:r w:rsidRPr="00876DF7">
        <w:rPr>
          <w:rFonts w:ascii="Arial" w:hAnsi="Arial" w:cs="Arial"/>
        </w:rPr>
        <w:t xml:space="preserve"> modalidade</w:t>
      </w:r>
      <w:r>
        <w:rPr>
          <w:rFonts w:ascii="Arial" w:hAnsi="Arial" w:cs="Arial"/>
        </w:rPr>
        <w:t>s</w:t>
      </w:r>
      <w:r w:rsidRPr="00876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permitidas pela legislação em vigor</w:t>
      </w:r>
      <w:r w:rsidRPr="00876DF7">
        <w:rPr>
          <w:rFonts w:ascii="Arial" w:hAnsi="Arial" w:cs="Arial"/>
        </w:rPr>
        <w:t>, no valor de R</w:t>
      </w:r>
      <w:r>
        <w:rPr>
          <w:rFonts w:ascii="Arial" w:hAnsi="Arial" w:cs="Arial"/>
        </w:rPr>
        <w:t xml:space="preserve">$__________ </w:t>
      </w:r>
      <w:r w:rsidRPr="00876DF7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 reais e ______________centavos</w:t>
      </w:r>
      <w:r w:rsidRPr="00876DF7">
        <w:rPr>
          <w:rFonts w:ascii="Arial" w:hAnsi="Arial" w:cs="Arial"/>
        </w:rPr>
        <w:t xml:space="preserve">), correspondente a </w:t>
      </w:r>
      <w:r>
        <w:rPr>
          <w:rFonts w:ascii="Arial" w:hAnsi="Arial" w:cs="Arial"/>
        </w:rPr>
        <w:t>5</w:t>
      </w:r>
      <w:r w:rsidRPr="00876DF7">
        <w:rPr>
          <w:rFonts w:ascii="Arial" w:hAnsi="Arial" w:cs="Arial"/>
        </w:rPr>
        <w:t>% (</w:t>
      </w:r>
      <w:r>
        <w:rPr>
          <w:rFonts w:ascii="Arial" w:hAnsi="Arial" w:cs="Arial"/>
        </w:rPr>
        <w:t>cinco</w:t>
      </w:r>
      <w:r w:rsidRPr="00876DF7">
        <w:rPr>
          <w:rFonts w:ascii="Arial" w:hAnsi="Arial" w:cs="Arial"/>
        </w:rPr>
        <w:t xml:space="preserve"> por cento) do valor da contratação, em conformidade com </w:t>
      </w:r>
      <w:r>
        <w:rPr>
          <w:rFonts w:ascii="Arial" w:hAnsi="Arial" w:cs="Arial"/>
        </w:rPr>
        <w:t>o disposto no artigo 56 da Lei F</w:t>
      </w:r>
      <w:r w:rsidRPr="00876DF7">
        <w:rPr>
          <w:rFonts w:ascii="Arial" w:hAnsi="Arial" w:cs="Arial"/>
        </w:rPr>
        <w:t>ederal nº 8.666/93 e suas alterações posteriores.</w:t>
      </w:r>
    </w:p>
    <w:p w:rsidR="003461CE" w:rsidRPr="00876DF7" w:rsidRDefault="003461CE" w:rsidP="003461CE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876DF7">
        <w:rPr>
          <w:rFonts w:ascii="Arial" w:hAnsi="Arial" w:cs="Arial"/>
        </w:rPr>
        <w:t xml:space="preserve">.1.1 Se a </w:t>
      </w:r>
      <w:r w:rsidRPr="003B7D6C">
        <w:rPr>
          <w:rFonts w:ascii="Arial" w:hAnsi="Arial" w:cs="Arial"/>
          <w:b/>
        </w:rPr>
        <w:t>CONTRATADA</w:t>
      </w:r>
      <w:r w:rsidRPr="00876DF7">
        <w:rPr>
          <w:rFonts w:ascii="Arial" w:hAnsi="Arial" w:cs="Arial"/>
        </w:rPr>
        <w:t xml:space="preserve"> optar pela modalidade seguro-garantia, das condições especiais da respectiva apólice deverá constar disposição expressa, estipulando a responsabilidade da Seguradora pelo pagamento dos valores relativos a multas e quaisquer espécies, aplicadas à tomadora dos seguros.</w:t>
      </w:r>
    </w:p>
    <w:p w:rsidR="003461CE" w:rsidRPr="00876DF7" w:rsidRDefault="003461CE" w:rsidP="003461CE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76DF7">
        <w:rPr>
          <w:rFonts w:ascii="Arial" w:hAnsi="Arial" w:cs="Arial"/>
        </w:rPr>
        <w:t xml:space="preserve">.1.2. A </w:t>
      </w:r>
      <w:r w:rsidRPr="003B7D6C">
        <w:rPr>
          <w:rFonts w:ascii="Arial" w:hAnsi="Arial" w:cs="Arial"/>
          <w:b/>
        </w:rPr>
        <w:t>FUNDAÇÃO</w:t>
      </w:r>
      <w:r w:rsidRPr="00876DF7">
        <w:rPr>
          <w:rFonts w:ascii="Arial" w:hAnsi="Arial" w:cs="Arial"/>
        </w:rPr>
        <w:t xml:space="preserve"> fica, desde já, autorizada pela </w:t>
      </w:r>
      <w:r w:rsidRPr="003B7D6C">
        <w:rPr>
          <w:rFonts w:ascii="Arial" w:hAnsi="Arial" w:cs="Arial"/>
          <w:b/>
        </w:rPr>
        <w:t>CONTRATADA</w:t>
      </w:r>
      <w:r w:rsidRPr="00876DF7">
        <w:rPr>
          <w:rFonts w:ascii="Arial" w:hAnsi="Arial" w:cs="Arial"/>
        </w:rPr>
        <w:t xml:space="preserve"> a promover, perante a entidade responsável pela garantia o levantamento do valor devido em decorrência da aplicação da penalidade de multa, na hipótese de não existir pagamento pendente em valor suficiente para quitar o débito.</w:t>
      </w:r>
    </w:p>
    <w:p w:rsidR="003461CE" w:rsidRPr="00876DF7" w:rsidRDefault="003461CE" w:rsidP="003461CE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76DF7">
        <w:rPr>
          <w:rFonts w:ascii="Arial" w:hAnsi="Arial" w:cs="Arial"/>
        </w:rPr>
        <w:t>.</w:t>
      </w:r>
      <w:r>
        <w:rPr>
          <w:rFonts w:ascii="Arial" w:hAnsi="Arial" w:cs="Arial"/>
        </w:rPr>
        <w:t>1.3. Verificada a hipótese do 10</w:t>
      </w:r>
      <w:r w:rsidRPr="00876DF7">
        <w:rPr>
          <w:rFonts w:ascii="Arial" w:hAnsi="Arial" w:cs="Arial"/>
        </w:rPr>
        <w:t xml:space="preserve">.1.2, e não rescindido o contrato, a </w:t>
      </w:r>
      <w:r w:rsidRPr="003B7D6C">
        <w:rPr>
          <w:rFonts w:ascii="Arial" w:hAnsi="Arial" w:cs="Arial"/>
          <w:b/>
        </w:rPr>
        <w:t>CONTRATADA</w:t>
      </w:r>
      <w:r w:rsidRPr="00876DF7">
        <w:rPr>
          <w:rFonts w:ascii="Arial" w:hAnsi="Arial" w:cs="Arial"/>
        </w:rPr>
        <w:t xml:space="preserve"> fica obrigada a proceder ao reforço da garantia, no valor correspondente ao levantamento feito, no prazo de 05 (cinco) dias, contado após a notificação do respectivo abatimento, sob pena de suspensão dos pagamentos subsequentes. </w:t>
      </w:r>
    </w:p>
    <w:p w:rsidR="003461CE" w:rsidRDefault="003461CE" w:rsidP="003461CE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76DF7">
        <w:rPr>
          <w:rFonts w:ascii="Arial" w:hAnsi="Arial" w:cs="Arial"/>
        </w:rPr>
        <w:t>.1.4. A garantia prestada será restituída e/ou liberada após a integral execução de todas as obrigações contratuais e, quando em dinheiro, será atualizada monetariamente conforme di</w:t>
      </w:r>
      <w:r>
        <w:rPr>
          <w:rFonts w:ascii="Arial" w:hAnsi="Arial" w:cs="Arial"/>
        </w:rPr>
        <w:t>spõe o artigo 56, § 4º, da Lei F</w:t>
      </w:r>
      <w:r w:rsidRPr="00876DF7">
        <w:rPr>
          <w:rFonts w:ascii="Arial" w:hAnsi="Arial" w:cs="Arial"/>
        </w:rPr>
        <w:t xml:space="preserve">ederal nº 8.666/93 e suas alterações posteriores. </w:t>
      </w:r>
    </w:p>
    <w:p w:rsidR="001E3AC4" w:rsidRDefault="001E3AC4" w:rsidP="00877FF0">
      <w:pPr>
        <w:suppressAutoHyphens/>
        <w:spacing w:line="360" w:lineRule="auto"/>
        <w:ind w:right="28"/>
        <w:rPr>
          <w:rFonts w:ascii="Arial" w:hAnsi="Arial" w:cs="Arial"/>
          <w:b/>
        </w:rPr>
      </w:pPr>
    </w:p>
    <w:p w:rsidR="00D71D83" w:rsidRPr="00DC5E43" w:rsidRDefault="00D71D83" w:rsidP="00D71D83">
      <w:pPr>
        <w:suppressAutoHyphens/>
        <w:spacing w:line="360" w:lineRule="auto"/>
        <w:ind w:left="567" w:right="28" w:hanging="567"/>
        <w:rPr>
          <w:rFonts w:ascii="Arial" w:hAnsi="Arial" w:cs="Arial"/>
          <w:b/>
        </w:rPr>
      </w:pPr>
      <w:r w:rsidRPr="00DC5E43">
        <w:rPr>
          <w:rFonts w:ascii="Arial" w:hAnsi="Arial" w:cs="Arial"/>
          <w:b/>
        </w:rPr>
        <w:t xml:space="preserve">CLÁUSULA </w:t>
      </w:r>
      <w:r w:rsidR="00B81B5A">
        <w:rPr>
          <w:rFonts w:ascii="Arial" w:hAnsi="Arial" w:cs="Arial"/>
          <w:b/>
        </w:rPr>
        <w:t xml:space="preserve">DÉCIMA </w:t>
      </w:r>
      <w:r w:rsidR="001E3AC4">
        <w:rPr>
          <w:rFonts w:ascii="Arial" w:hAnsi="Arial" w:cs="Arial"/>
          <w:b/>
        </w:rPr>
        <w:t>PRIMEIRA</w:t>
      </w:r>
      <w:r w:rsidRPr="00DC5E43">
        <w:rPr>
          <w:rFonts w:ascii="Arial" w:hAnsi="Arial" w:cs="Arial"/>
          <w:b/>
        </w:rPr>
        <w:t xml:space="preserve"> – DAS INCIDÊNCIAS FISCAIS</w:t>
      </w:r>
    </w:p>
    <w:p w:rsidR="00D71D83" w:rsidRPr="00DC5E43" w:rsidRDefault="00B81B5A" w:rsidP="00D71D83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E3AC4">
        <w:rPr>
          <w:rFonts w:ascii="Arial" w:hAnsi="Arial" w:cs="Arial"/>
          <w:b/>
        </w:rPr>
        <w:t>1</w:t>
      </w:r>
      <w:r w:rsidR="00D71D83" w:rsidRPr="00DC5E43">
        <w:rPr>
          <w:rFonts w:ascii="Arial" w:hAnsi="Arial" w:cs="Arial"/>
          <w:b/>
        </w:rPr>
        <w:t xml:space="preserve">.1. </w:t>
      </w:r>
      <w:r w:rsidR="00D71D83" w:rsidRPr="00DC5E43">
        <w:rPr>
          <w:rFonts w:ascii="Arial" w:hAnsi="Arial" w:cs="Arial"/>
        </w:rPr>
        <w:t xml:space="preserve">Os impostos, taxas, contribuições e emolumentos, que sejam devidos em decorrência, direta ou indireta, do presente Contrato, serão de exclusiva responsabilidade da </w:t>
      </w:r>
      <w:r w:rsidR="00D71D83" w:rsidRPr="00491929">
        <w:rPr>
          <w:rFonts w:ascii="Arial" w:hAnsi="Arial" w:cs="Arial"/>
          <w:b/>
        </w:rPr>
        <w:t>CONTRATADA</w:t>
      </w:r>
      <w:r w:rsidR="00D71D83" w:rsidRPr="00DC5E43">
        <w:rPr>
          <w:rFonts w:ascii="Arial" w:hAnsi="Arial" w:cs="Arial"/>
        </w:rPr>
        <w:t>.</w:t>
      </w:r>
    </w:p>
    <w:p w:rsidR="00D71D83" w:rsidRDefault="00B81B5A" w:rsidP="00D71D83">
      <w:pPr>
        <w:suppressAutoHyphens/>
        <w:spacing w:line="360" w:lineRule="auto"/>
        <w:ind w:left="540"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D71D83" w:rsidRPr="00DC5E43">
        <w:rPr>
          <w:rFonts w:ascii="Arial" w:hAnsi="Arial" w:cs="Arial"/>
          <w:b/>
        </w:rPr>
        <w:t xml:space="preserve">.1.1. </w:t>
      </w:r>
      <w:r w:rsidR="00D71D83" w:rsidRPr="00DC5E43">
        <w:rPr>
          <w:rFonts w:ascii="Arial" w:hAnsi="Arial" w:cs="Arial"/>
          <w:bCs/>
        </w:rPr>
        <w:t xml:space="preserve">A </w:t>
      </w:r>
      <w:r w:rsidR="00614633" w:rsidRPr="00614633">
        <w:rPr>
          <w:rFonts w:ascii="Arial" w:hAnsi="Arial" w:cs="Arial"/>
          <w:b/>
        </w:rPr>
        <w:t>CONTRATANTE</w:t>
      </w:r>
      <w:r w:rsidR="00D71D83" w:rsidRPr="00DC5E43">
        <w:rPr>
          <w:rFonts w:ascii="Arial" w:hAnsi="Arial" w:cs="Arial"/>
        </w:rPr>
        <w:t xml:space="preserve">, quando fonte retentora, se for o caso, descontará, nos prazos da lei, do pagamento que efetuar, os tributos a que estiver obrigada a </w:t>
      </w:r>
      <w:r w:rsidR="00D71D83" w:rsidRPr="00491929">
        <w:rPr>
          <w:rFonts w:ascii="Arial" w:hAnsi="Arial" w:cs="Arial"/>
          <w:b/>
        </w:rPr>
        <w:t>CONTRATADA</w:t>
      </w:r>
      <w:r w:rsidR="00D71D83" w:rsidRPr="00DC5E43">
        <w:rPr>
          <w:rFonts w:ascii="Arial" w:hAnsi="Arial" w:cs="Arial"/>
        </w:rPr>
        <w:t>, pela legislação vigente.</w:t>
      </w:r>
    </w:p>
    <w:p w:rsidR="001E3AC4" w:rsidRDefault="001E3AC4" w:rsidP="00D71D83">
      <w:pPr>
        <w:suppressAutoHyphens/>
        <w:spacing w:line="360" w:lineRule="auto"/>
        <w:ind w:left="540" w:right="28"/>
        <w:jc w:val="both"/>
        <w:rPr>
          <w:rFonts w:ascii="Arial" w:hAnsi="Arial" w:cs="Arial"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  <w:b/>
        </w:rPr>
      </w:pPr>
      <w:r w:rsidRPr="001E3AC4">
        <w:rPr>
          <w:rFonts w:ascii="Arial" w:hAnsi="Arial" w:cs="Arial"/>
          <w:b/>
        </w:rPr>
        <w:t xml:space="preserve">CLÁUSULA DÉCIMA SEGUNDA – DAS SANÇÕES 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 xml:space="preserve">Ocorrendo atraso injustificado na execução do objeto contratual, sem prejuízo da utilização pela FUNDAÇÃO da faculdade prevista na Cláusula </w:t>
      </w:r>
      <w:r w:rsidRPr="001E3AC4">
        <w:rPr>
          <w:rFonts w:ascii="Arial" w:hAnsi="Arial" w:cs="Arial"/>
        </w:rPr>
        <w:lastRenderedPageBreak/>
        <w:t>Décima Terceira deste Contrato e disposto no parágrafo 1º do artigo 86 da Lei nº 8.666/93 e suas alterações, a FUNDAÇÃO aplicará à CONTRATADA, após o exercício do contraditório e da ampla defesa, as penalidades previstas na legislação em vigor: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1E3AC4">
        <w:rPr>
          <w:rFonts w:ascii="Arial" w:hAnsi="Arial" w:cs="Arial"/>
          <w:b/>
        </w:rPr>
        <w:t>12.1.1.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Advertência, sempre que constatadas irregularidades de pequena gravidade e para as quais tenha concorrido diretamente a CONTRATADA.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12.1.2.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Multa de 1% (um por cento) sobre o valor da obrigação não cumprida, por dia de atraso, em até 30 (trinta) dias.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12.1.3.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Multa de 2% (dois por cento) sobre o valor da obrigação não cumprida, por dia de atraso, acima de 30 (trinta) dias.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12.1.4.</w:t>
      </w:r>
      <w:r w:rsidRPr="001E3AC4">
        <w:rPr>
          <w:rFonts w:ascii="Arial" w:hAnsi="Arial" w:cs="Arial"/>
        </w:rPr>
        <w:tab/>
        <w:t>Multa de 5% (cinco por cento) sobre o valor mensal do contrato no caso de descumprimento de uma das obrigações constantes do Termo de Referência (Anexo I) ou deste Contrato.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12.1.5.</w:t>
      </w:r>
      <w:r w:rsidRPr="001E3AC4">
        <w:rPr>
          <w:rFonts w:ascii="Arial" w:hAnsi="Arial" w:cs="Arial"/>
        </w:rPr>
        <w:tab/>
        <w:t>Multa de 10% (dez por cento) sobre o valor mensal do contrato no caso de reincidência do descumprimento anterior ou de descumprimento de várias obrigações descritas no Memorial Descritivo (Anexo I) ou deste Contrato.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12.1.6.</w:t>
      </w:r>
      <w:r w:rsidRPr="001E3AC4">
        <w:rPr>
          <w:rFonts w:ascii="Arial" w:hAnsi="Arial" w:cs="Arial"/>
        </w:rPr>
        <w:tab/>
        <w:t>Multa de até 20% (vinte por cento) sobre o valor total do contrato, no caso do descumprimento total ou parcial do objeto do presente ajuste, sem prejuízo do disposto nos subitens anteriores.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</w:t>
      </w:r>
      <w:r w:rsidRPr="001E3AC4">
        <w:rPr>
          <w:rFonts w:ascii="Arial" w:hAnsi="Arial" w:cs="Arial"/>
        </w:rPr>
        <w:t xml:space="preserve">1.7. Suspensão para licitar e contratar com a administração pública por até 2 (dois) anos. 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1E3AC4">
        <w:rPr>
          <w:rFonts w:ascii="Arial" w:hAnsi="Arial" w:cs="Arial"/>
          <w:b/>
          <w:bCs/>
        </w:rPr>
        <w:t>12.1.8.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</w:rPr>
        <w:t xml:space="preserve">Impedimento para licitar e contratar com a Administração Pública Estadual, segundo o disposto no item 12.6. </w:t>
      </w:r>
      <w:proofErr w:type="gramStart"/>
      <w:r w:rsidRPr="001E3AC4">
        <w:rPr>
          <w:rFonts w:ascii="Arial" w:hAnsi="Arial" w:cs="Arial"/>
        </w:rPr>
        <w:t>deste</w:t>
      </w:r>
      <w:proofErr w:type="gramEnd"/>
      <w:r w:rsidRPr="001E3AC4">
        <w:rPr>
          <w:rFonts w:ascii="Arial" w:hAnsi="Arial" w:cs="Arial"/>
        </w:rPr>
        <w:t xml:space="preserve"> instrumento.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  <w:bCs/>
        </w:rPr>
      </w:pPr>
      <w:r w:rsidRPr="001E3AC4">
        <w:rPr>
          <w:rFonts w:ascii="Arial" w:hAnsi="Arial" w:cs="Arial"/>
          <w:b/>
          <w:bCs/>
        </w:rPr>
        <w:t>12.2.</w:t>
      </w:r>
      <w:r w:rsidRPr="001E3AC4">
        <w:rPr>
          <w:rFonts w:ascii="Arial" w:hAnsi="Arial" w:cs="Arial"/>
          <w:bCs/>
        </w:rPr>
        <w:tab/>
        <w:t xml:space="preserve">Verificando-se que a obrigação foi cumprida com atraso injustificado ou caracterizada a inexecução parcial, a </w:t>
      </w:r>
      <w:r w:rsidRPr="001E3AC4">
        <w:rPr>
          <w:rFonts w:ascii="Arial" w:hAnsi="Arial" w:cs="Arial"/>
        </w:rPr>
        <w:t>FUNDAÇÃO</w:t>
      </w:r>
      <w:r w:rsidRPr="001E3AC4">
        <w:rPr>
          <w:rFonts w:ascii="Arial" w:hAnsi="Arial" w:cs="Arial"/>
          <w:bCs/>
        </w:rPr>
        <w:t xml:space="preserve"> </w:t>
      </w:r>
      <w:r w:rsidRPr="001E3AC4">
        <w:rPr>
          <w:rFonts w:ascii="Arial" w:hAnsi="Arial" w:cs="Arial"/>
        </w:rPr>
        <w:t>descontará preventivamente dos valores devidos à CONTRATADA o pagamento das multas previstas neste instrumento e</w:t>
      </w:r>
      <w:r w:rsidRPr="001E3AC4">
        <w:rPr>
          <w:rFonts w:ascii="Arial" w:hAnsi="Arial" w:cs="Arial"/>
          <w:bCs/>
        </w:rPr>
        <w:t xml:space="preserve">, </w:t>
      </w:r>
      <w:r w:rsidRPr="001E3AC4">
        <w:rPr>
          <w:rFonts w:ascii="Arial" w:hAnsi="Arial" w:cs="Arial"/>
        </w:rPr>
        <w:t>não sendo este suficiente, responderá a CONTRATADA pela diferença,</w:t>
      </w:r>
      <w:r w:rsidRPr="001E3AC4">
        <w:rPr>
          <w:rFonts w:ascii="Arial" w:hAnsi="Arial" w:cs="Arial"/>
          <w:bCs/>
        </w:rPr>
        <w:t xml:space="preserve"> sendo-lhe assegurado, em seguida, o direito à ampla defesa.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  <w:bCs/>
        </w:rPr>
        <w:lastRenderedPageBreak/>
        <w:t>12.2.1.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 xml:space="preserve">Após o exercício da ampla defesa, </w:t>
      </w:r>
      <w:r w:rsidRPr="001E3AC4">
        <w:rPr>
          <w:rFonts w:ascii="Arial" w:hAnsi="Arial" w:cs="Arial"/>
        </w:rPr>
        <w:t>não sendo justificado o descumprimento contratual, caso o valor descontado preventivamente pela FUNDAÇÃO não seja suficiente, responderá a CONTRATADA pela diferença.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1E3AC4">
        <w:rPr>
          <w:rFonts w:ascii="Arial" w:hAnsi="Arial" w:cs="Arial"/>
          <w:b/>
          <w:bCs/>
        </w:rPr>
        <w:t>12.2.2.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>Após o exercício do direito de defesa e resultando este na revisão da aplicação da multa, o valor retido será devolvido à CONTRATADA devidamente corrigido pelo IPC-FIPE.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  <w:b/>
        </w:rPr>
      </w:pPr>
    </w:p>
    <w:p w:rsid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12.3.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 xml:space="preserve">As multas previstas nesta cláusula serão atualizadas até seu efetivo pagamento. Elas </w:t>
      </w:r>
      <w:r w:rsidRPr="001E3AC4">
        <w:rPr>
          <w:rFonts w:ascii="Arial" w:hAnsi="Arial" w:cs="Arial"/>
          <w:bCs/>
        </w:rPr>
        <w:t xml:space="preserve">são autônomas e a aplicação de uma não exclui a aplicação de outra, revestindo-se de caráter meramente moratório; consequentemente, o pagamento </w:t>
      </w:r>
      <w:r w:rsidRPr="001E3AC4">
        <w:rPr>
          <w:rFonts w:ascii="Arial" w:hAnsi="Arial" w:cs="Arial"/>
        </w:rPr>
        <w:t>delas não exime a CONTRATADA de reparação de eventuais perdas e/ou danos que do seu ato venham acarretar.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12.4.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As multas aplicadas não excluem as sanções que eventualmente venham a ser impostas pelas autoridades competentes.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12.5</w:t>
      </w:r>
      <w:r w:rsidRPr="001E3AC4">
        <w:rPr>
          <w:rFonts w:ascii="Arial" w:hAnsi="Arial" w:cs="Arial"/>
        </w:rPr>
        <w:t xml:space="preserve"> A FUNDAÇÃO reserva-se o direito de descontar das faturas os valores correspondentes às multas que eventualmente forem aplicadas. </w:t>
      </w:r>
    </w:p>
    <w:p w:rsid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 xml:space="preserve"> 12.5.1 As multas são autônomas e a aplicação de uma não exclui a outra. 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  <w:bCs/>
        </w:rPr>
        <w:t>12.6.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</w:rPr>
        <w:t>Ficará impedida de licitar e contratar com a Administração Pública Estadual, nos termos do Decreto estadual nº 48.999 de 29 de setembro de 2004, pelo prazo de até 5 (cinco) anos ou enquanto perdurarem os motivos determinantes da punição, a CONTRATADA que:</w:t>
      </w:r>
    </w:p>
    <w:p w:rsidR="001E3AC4" w:rsidRPr="001E3AC4" w:rsidRDefault="001E3AC4" w:rsidP="001E3AC4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E3AC4">
        <w:rPr>
          <w:rFonts w:ascii="Arial" w:hAnsi="Arial" w:cs="Arial"/>
        </w:rPr>
        <w:t>apresentar</w:t>
      </w:r>
      <w:proofErr w:type="gramEnd"/>
      <w:r w:rsidRPr="001E3AC4">
        <w:rPr>
          <w:rFonts w:ascii="Arial" w:hAnsi="Arial" w:cs="Arial"/>
        </w:rPr>
        <w:t xml:space="preserve"> documentação falsa;</w:t>
      </w:r>
    </w:p>
    <w:p w:rsidR="001E3AC4" w:rsidRPr="001E3AC4" w:rsidRDefault="001E3AC4" w:rsidP="001E3AC4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E3AC4">
        <w:rPr>
          <w:rFonts w:ascii="Arial" w:hAnsi="Arial" w:cs="Arial"/>
        </w:rPr>
        <w:t>manifestar</w:t>
      </w:r>
      <w:proofErr w:type="gramEnd"/>
      <w:r w:rsidRPr="001E3AC4">
        <w:rPr>
          <w:rFonts w:ascii="Arial" w:hAnsi="Arial" w:cs="Arial"/>
        </w:rPr>
        <w:t xml:space="preserve"> comportamento inidôneo ou cometer fraude fiscal;</w:t>
      </w:r>
    </w:p>
    <w:p w:rsidR="001E3AC4" w:rsidRPr="001E3AC4" w:rsidRDefault="001E3AC4" w:rsidP="001E3AC4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E3AC4">
        <w:rPr>
          <w:rFonts w:ascii="Arial" w:hAnsi="Arial" w:cs="Arial"/>
        </w:rPr>
        <w:t>causar</w:t>
      </w:r>
      <w:proofErr w:type="gramEnd"/>
      <w:r w:rsidRPr="001E3AC4">
        <w:rPr>
          <w:rFonts w:ascii="Arial" w:hAnsi="Arial" w:cs="Arial"/>
        </w:rPr>
        <w:t xml:space="preserve"> o retardamento da execução do objeto da contratação;</w:t>
      </w:r>
    </w:p>
    <w:p w:rsidR="001E3AC4" w:rsidRPr="001E3AC4" w:rsidRDefault="001E3AC4" w:rsidP="001E3AC4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E3AC4">
        <w:rPr>
          <w:rFonts w:ascii="Arial" w:hAnsi="Arial" w:cs="Arial"/>
        </w:rPr>
        <w:t>falhar</w:t>
      </w:r>
      <w:proofErr w:type="gramEnd"/>
      <w:r w:rsidRPr="001E3AC4">
        <w:rPr>
          <w:rFonts w:ascii="Arial" w:hAnsi="Arial" w:cs="Arial"/>
        </w:rPr>
        <w:t xml:space="preserve"> ou fraudar na execução do presente contrato.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  <w:bCs/>
        </w:rPr>
        <w:lastRenderedPageBreak/>
        <w:t>12.6.1.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 xml:space="preserve">Essa penalidade será aplicada sem prejuízo das multas previstas neste contrato, garantido sempre o exercício do direito de ampla defesa, após notificação endereçada à CONTRATADA, para manifestação e posterior decisão do Diretor-Presidente da FUNDAÇÃO, nos termos da Resolução CC-52, de 19/7/2005 </w:t>
      </w:r>
      <w:r w:rsidRPr="001E3AC4">
        <w:rPr>
          <w:rFonts w:ascii="Arial" w:hAnsi="Arial" w:cs="Arial"/>
        </w:rPr>
        <w:t xml:space="preserve">e deverá ser registrada no CAUFESP e no sítio </w:t>
      </w:r>
      <w:hyperlink r:id="rId27" w:history="1">
        <w:r w:rsidRPr="001E3AC4">
          <w:rPr>
            <w:rFonts w:ascii="Arial" w:hAnsi="Arial" w:cs="Arial"/>
            <w:color w:val="0000FF"/>
            <w:u w:val="single"/>
          </w:rPr>
          <w:t>www.sancoes.sp.gov.br</w:t>
        </w:r>
      </w:hyperlink>
      <w:proofErr w:type="gramStart"/>
      <w:r w:rsidRPr="001E3AC4">
        <w:rPr>
          <w:rFonts w:ascii="Arial" w:hAnsi="Arial" w:cs="Arial"/>
        </w:rPr>
        <w:t xml:space="preserve"> .</w:t>
      </w:r>
      <w:proofErr w:type="gramEnd"/>
    </w:p>
    <w:p w:rsidR="001E3AC4" w:rsidRDefault="001E3AC4" w:rsidP="001E3AC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  <w:b/>
        </w:rPr>
      </w:pPr>
      <w:r w:rsidRPr="001E3AC4">
        <w:rPr>
          <w:rFonts w:ascii="Arial" w:hAnsi="Arial" w:cs="Arial"/>
          <w:b/>
        </w:rPr>
        <w:t xml:space="preserve">CLÁUSULA DÉCIMA TERCEIRA– DA RESCISÃO E RECONHECIMENTO DOS DIREITOS DA FUNDAÇÃO </w:t>
      </w:r>
    </w:p>
    <w:p w:rsidR="001E3AC4" w:rsidRPr="001E3AC4" w:rsidRDefault="001E3AC4" w:rsidP="001E3AC4">
      <w:p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  <w:bCs/>
        </w:rPr>
        <w:t>13.1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</w:rPr>
        <w:t>Constituem motivos para rescisão contratual por parte da FUNDAÇÃO, na forma, com as consequências e pelos motivos previstos artigos 77 a 80</w:t>
      </w:r>
      <w:r w:rsidR="006229AC" w:rsidRPr="001E3AC4">
        <w:rPr>
          <w:rFonts w:ascii="Arial" w:hAnsi="Arial" w:cs="Arial"/>
        </w:rPr>
        <w:t xml:space="preserve"> </w:t>
      </w:r>
      <w:r w:rsidRPr="001E3AC4">
        <w:rPr>
          <w:rFonts w:ascii="Arial" w:hAnsi="Arial" w:cs="Arial"/>
        </w:rPr>
        <w:t xml:space="preserve">da Lei Federal nº 8.666/93 e suas alterações posteriores, e no que </w:t>
      </w:r>
      <w:proofErr w:type="gramStart"/>
      <w:r w:rsidRPr="001E3AC4">
        <w:rPr>
          <w:rFonts w:ascii="Arial" w:hAnsi="Arial" w:cs="Arial"/>
        </w:rPr>
        <w:t>couber,</w:t>
      </w:r>
      <w:proofErr w:type="gramEnd"/>
      <w:r w:rsidRPr="001E3AC4">
        <w:rPr>
          <w:rFonts w:ascii="Arial" w:hAnsi="Arial" w:cs="Arial"/>
        </w:rPr>
        <w:t xml:space="preserve"> nos artigos 75 a 82 da Lei Estadual nº 6.544/89. </w:t>
      </w:r>
    </w:p>
    <w:p w:rsidR="001E3AC4" w:rsidRPr="001E3AC4" w:rsidRDefault="001E3AC4" w:rsidP="001E3AC4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  <w:b/>
        </w:rPr>
        <w:t>13.1.1</w:t>
      </w:r>
      <w:r w:rsidRPr="001E3AC4">
        <w:rPr>
          <w:rFonts w:ascii="Arial" w:hAnsi="Arial" w:cs="Arial"/>
        </w:rPr>
        <w:t xml:space="preserve"> A CONTRATADA reconhece, desde já, os direitos da FUNDAÇÃO nos casos de rescisão administrativa, prevista no artigo 79 da Lei Federal nº 8.666/93 e suas alterações posteriores e no artigo 77 da Lei Estadual nº 6.544/89. </w:t>
      </w:r>
    </w:p>
    <w:p w:rsidR="00CE0654" w:rsidRPr="00150E45" w:rsidRDefault="009E5170" w:rsidP="00150E45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150E45">
        <w:rPr>
          <w:rFonts w:ascii="Arial" w:hAnsi="Arial" w:cs="Arial"/>
          <w:b/>
        </w:rPr>
        <w:t>1</w:t>
      </w:r>
      <w:r w:rsidR="00CE0654" w:rsidRPr="00150E45">
        <w:rPr>
          <w:rFonts w:ascii="Arial" w:hAnsi="Arial" w:cs="Arial"/>
          <w:b/>
        </w:rPr>
        <w:t>3.</w:t>
      </w:r>
      <w:r w:rsidRPr="00150E45">
        <w:rPr>
          <w:rFonts w:ascii="Arial" w:hAnsi="Arial" w:cs="Arial"/>
          <w:b/>
        </w:rPr>
        <w:t>2</w:t>
      </w:r>
      <w:r w:rsidR="00CE0654" w:rsidRPr="00150E45">
        <w:rPr>
          <w:rFonts w:ascii="Arial" w:hAnsi="Arial" w:cs="Arial"/>
        </w:rPr>
        <w:t xml:space="preserve"> </w:t>
      </w:r>
      <w:r w:rsidRPr="00150E45">
        <w:rPr>
          <w:rFonts w:ascii="Arial" w:hAnsi="Arial" w:cs="Arial"/>
        </w:rPr>
        <w:t>E</w:t>
      </w:r>
      <w:r w:rsidR="00D92005">
        <w:rPr>
          <w:rFonts w:ascii="Arial" w:hAnsi="Arial" w:cs="Arial"/>
        </w:rPr>
        <w:t>m caso de sociedade cooperativa</w:t>
      </w:r>
      <w:r w:rsidRPr="00150E45">
        <w:rPr>
          <w:rFonts w:ascii="Arial" w:hAnsi="Arial" w:cs="Arial"/>
        </w:rPr>
        <w:t xml:space="preserve"> é motivo de </w:t>
      </w:r>
      <w:r w:rsidR="00CE0654" w:rsidRPr="00150E45">
        <w:rPr>
          <w:rFonts w:ascii="Arial" w:hAnsi="Arial" w:cs="Arial"/>
        </w:rPr>
        <w:t xml:space="preserve">rescisão imediata do contrato administrativo na hipótese de caracterização superveniente da prestação de trabalho nas condições a que alude o </w:t>
      </w:r>
      <w:r w:rsidRPr="00150E45">
        <w:rPr>
          <w:rFonts w:ascii="Arial" w:hAnsi="Arial" w:cs="Arial"/>
        </w:rPr>
        <w:t>art. 1</w:t>
      </w:r>
      <w:r w:rsidR="00150E45" w:rsidRPr="00150E45">
        <w:rPr>
          <w:rFonts w:ascii="Arial" w:hAnsi="Arial" w:cs="Arial"/>
        </w:rPr>
        <w:t xml:space="preserve">, </w:t>
      </w:r>
      <w:r w:rsidR="00CE0654" w:rsidRPr="00150E45">
        <w:rPr>
          <w:rFonts w:ascii="Arial" w:hAnsi="Arial" w:cs="Arial"/>
        </w:rPr>
        <w:t>§1º</w:t>
      </w:r>
      <w:r w:rsidR="00150E45" w:rsidRPr="00150E45">
        <w:rPr>
          <w:rFonts w:ascii="Arial" w:hAnsi="Arial" w:cs="Arial"/>
        </w:rPr>
        <w:t xml:space="preserve">, do </w:t>
      </w:r>
      <w:r w:rsidR="00150E45" w:rsidRPr="00150E45">
        <w:rPr>
          <w:rFonts w:ascii="Arial" w:hAnsi="Arial" w:cs="Arial"/>
          <w:bCs/>
          <w:color w:val="000000"/>
          <w:shd w:val="clear" w:color="auto" w:fill="FFFFFF"/>
        </w:rPr>
        <w:t>D</w:t>
      </w:r>
      <w:r w:rsidR="00150E45">
        <w:rPr>
          <w:rFonts w:ascii="Arial" w:hAnsi="Arial" w:cs="Arial"/>
          <w:bCs/>
          <w:color w:val="000000"/>
          <w:shd w:val="clear" w:color="auto" w:fill="FFFFFF"/>
        </w:rPr>
        <w:t>ecreto Estadual n</w:t>
      </w:r>
      <w:r w:rsidR="00150E45" w:rsidRPr="00150E45">
        <w:rPr>
          <w:rFonts w:ascii="Arial" w:hAnsi="Arial" w:cs="Arial"/>
          <w:bCs/>
          <w:color w:val="000000"/>
          <w:shd w:val="clear" w:color="auto" w:fill="FFFFFF"/>
        </w:rPr>
        <w:t>º 55.938/2010 alterado pelo Decreto</w:t>
      </w:r>
      <w:r w:rsidR="00150E45">
        <w:rPr>
          <w:rFonts w:ascii="Arial" w:hAnsi="Arial" w:cs="Arial"/>
          <w:bCs/>
          <w:color w:val="000000"/>
          <w:shd w:val="clear" w:color="auto" w:fill="FFFFFF"/>
        </w:rPr>
        <w:t xml:space="preserve"> Estadual</w:t>
      </w:r>
      <w:r w:rsidR="00150E45" w:rsidRPr="00150E45">
        <w:rPr>
          <w:rFonts w:ascii="Arial" w:hAnsi="Arial" w:cs="Arial"/>
          <w:bCs/>
          <w:color w:val="000000"/>
          <w:shd w:val="clear" w:color="auto" w:fill="FFFFFF"/>
        </w:rPr>
        <w:t xml:space="preserve"> nº</w:t>
      </w:r>
      <w:r w:rsidR="00150E4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150E45" w:rsidRPr="00150E45">
        <w:rPr>
          <w:rFonts w:ascii="Arial" w:hAnsi="Arial" w:cs="Arial"/>
          <w:bCs/>
          <w:color w:val="000000"/>
          <w:shd w:val="clear" w:color="auto" w:fill="FFFFFF"/>
        </w:rPr>
        <w:t>57.159/2011.</w:t>
      </w:r>
    </w:p>
    <w:p w:rsidR="00150E45" w:rsidRDefault="00150E45" w:rsidP="00D71D83">
      <w:pPr>
        <w:suppressAutoHyphens/>
        <w:spacing w:line="360" w:lineRule="auto"/>
        <w:ind w:right="28"/>
        <w:rPr>
          <w:rFonts w:ascii="Arial" w:hAnsi="Arial" w:cs="Arial"/>
          <w:b/>
        </w:rPr>
      </w:pPr>
    </w:p>
    <w:p w:rsidR="00D71D83" w:rsidRPr="00DC5E43" w:rsidRDefault="00D71D83" w:rsidP="00D71D83">
      <w:pPr>
        <w:suppressAutoHyphens/>
        <w:spacing w:line="360" w:lineRule="auto"/>
        <w:ind w:right="28"/>
        <w:rPr>
          <w:rFonts w:ascii="Arial" w:hAnsi="Arial" w:cs="Arial"/>
          <w:b/>
        </w:rPr>
      </w:pPr>
      <w:r w:rsidRPr="00DC5E43">
        <w:rPr>
          <w:rFonts w:ascii="Arial" w:hAnsi="Arial" w:cs="Arial"/>
          <w:b/>
        </w:rPr>
        <w:t xml:space="preserve">CLÁUSULA </w:t>
      </w:r>
      <w:r w:rsidR="00B81B5A">
        <w:rPr>
          <w:rFonts w:ascii="Arial" w:hAnsi="Arial" w:cs="Arial"/>
          <w:b/>
        </w:rPr>
        <w:t xml:space="preserve">DÉCIMA </w:t>
      </w:r>
      <w:r w:rsidR="001E3AC4">
        <w:rPr>
          <w:rFonts w:ascii="Arial" w:hAnsi="Arial" w:cs="Arial"/>
          <w:b/>
        </w:rPr>
        <w:t>QUARTA</w:t>
      </w:r>
      <w:r w:rsidRPr="00DC5E43">
        <w:rPr>
          <w:rFonts w:ascii="Arial" w:hAnsi="Arial" w:cs="Arial"/>
          <w:b/>
        </w:rPr>
        <w:t>- DO FORO</w:t>
      </w:r>
    </w:p>
    <w:p w:rsidR="00D71D83" w:rsidRPr="00DC5E43" w:rsidRDefault="00B81B5A" w:rsidP="00D71D83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E3AC4">
        <w:rPr>
          <w:rFonts w:ascii="Arial" w:hAnsi="Arial" w:cs="Arial"/>
          <w:b/>
        </w:rPr>
        <w:t>4</w:t>
      </w:r>
      <w:r w:rsidR="00D71D83" w:rsidRPr="00DC5E43">
        <w:rPr>
          <w:rFonts w:ascii="Arial" w:hAnsi="Arial" w:cs="Arial"/>
          <w:b/>
        </w:rPr>
        <w:t xml:space="preserve">.1. </w:t>
      </w:r>
      <w:r w:rsidR="00D71D83" w:rsidRPr="00DC5E43">
        <w:rPr>
          <w:rFonts w:ascii="Arial" w:hAnsi="Arial" w:cs="Arial"/>
        </w:rPr>
        <w:t>As partes signatárias deste Contrato elegem como foro competente a Comarca da Capital do Estado de São Paulo, por uma de suas Varas da Fazenda Pública, com renúncia expressa a qualquer outro,</w:t>
      </w:r>
      <w:r w:rsidR="00AF28DD">
        <w:rPr>
          <w:rFonts w:ascii="Arial" w:hAnsi="Arial" w:cs="Arial"/>
        </w:rPr>
        <w:t xml:space="preserve"> por mais privilegiado que seja ou vier a ser. </w:t>
      </w:r>
    </w:p>
    <w:p w:rsidR="00877FF0" w:rsidRPr="00877FF0" w:rsidRDefault="00877FF0" w:rsidP="00877FF0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</w:p>
    <w:p w:rsidR="00877FF0" w:rsidRPr="00877FF0" w:rsidRDefault="00877FF0" w:rsidP="00877FF0">
      <w:p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E, por estarem justas e contratadas, a</w:t>
      </w:r>
      <w:r w:rsidR="00D71D83">
        <w:rPr>
          <w:rFonts w:ascii="Arial" w:hAnsi="Arial" w:cs="Arial"/>
        </w:rPr>
        <w:t>ssinam o presente Contrato, em 4</w:t>
      </w:r>
      <w:r w:rsidRPr="00877FF0">
        <w:rPr>
          <w:rFonts w:ascii="Arial" w:hAnsi="Arial" w:cs="Arial"/>
        </w:rPr>
        <w:t xml:space="preserve"> (</w:t>
      </w:r>
      <w:r w:rsidR="00D71D83">
        <w:rPr>
          <w:rFonts w:ascii="Arial" w:hAnsi="Arial" w:cs="Arial"/>
        </w:rPr>
        <w:t>quatro</w:t>
      </w:r>
      <w:r w:rsidRPr="00877FF0">
        <w:rPr>
          <w:rFonts w:ascii="Arial" w:hAnsi="Arial" w:cs="Arial"/>
        </w:rPr>
        <w:t>) vias de igual teor e único efeito, na presença das testemunhas abaixo.</w:t>
      </w:r>
    </w:p>
    <w:p w:rsidR="007E673F" w:rsidRDefault="007E673F" w:rsidP="00877FF0">
      <w:pPr>
        <w:spacing w:before="120" w:after="60" w:line="360" w:lineRule="auto"/>
        <w:jc w:val="both"/>
        <w:rPr>
          <w:rFonts w:ascii="Arial" w:hAnsi="Arial" w:cs="Arial"/>
          <w:color w:val="000000"/>
        </w:rPr>
      </w:pPr>
      <w:r w:rsidRPr="00877FF0">
        <w:rPr>
          <w:rFonts w:ascii="Arial" w:hAnsi="Arial" w:cs="Arial"/>
          <w:color w:val="000000"/>
        </w:rPr>
        <w:t>Fazem parte deste contrato, os seguintes anexos</w:t>
      </w:r>
      <w:r w:rsidR="00A73637">
        <w:rPr>
          <w:rFonts w:ascii="Arial" w:hAnsi="Arial" w:cs="Arial"/>
          <w:color w:val="000000"/>
        </w:rPr>
        <w:t>:</w:t>
      </w:r>
    </w:p>
    <w:p w:rsidR="0033423A" w:rsidRPr="0033423A" w:rsidRDefault="007E673F" w:rsidP="0033423A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3423A">
        <w:rPr>
          <w:rFonts w:ascii="Arial" w:hAnsi="Arial" w:cs="Arial"/>
          <w:color w:val="000000"/>
          <w:sz w:val="24"/>
          <w:szCs w:val="24"/>
        </w:rPr>
        <w:lastRenderedPageBreak/>
        <w:t xml:space="preserve">Anexo </w:t>
      </w:r>
      <w:r w:rsidR="000D0C55" w:rsidRPr="0033423A">
        <w:rPr>
          <w:rFonts w:ascii="Arial" w:hAnsi="Arial" w:cs="Arial"/>
          <w:color w:val="000000"/>
          <w:sz w:val="24"/>
          <w:szCs w:val="24"/>
        </w:rPr>
        <w:t>I</w:t>
      </w:r>
      <w:r w:rsidRPr="0033423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44BCF" w:rsidRPr="0033423A">
        <w:rPr>
          <w:rFonts w:ascii="Arial" w:hAnsi="Arial" w:cs="Arial"/>
          <w:color w:val="000000"/>
          <w:sz w:val="24"/>
          <w:szCs w:val="24"/>
        </w:rPr>
        <w:t>Memorial Descritivo</w:t>
      </w:r>
      <w:r w:rsidR="0033423A" w:rsidRPr="003342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673F" w:rsidRPr="00877FF0" w:rsidRDefault="007E673F" w:rsidP="00877FF0">
      <w:pPr>
        <w:spacing w:line="360" w:lineRule="auto"/>
        <w:jc w:val="both"/>
        <w:rPr>
          <w:rFonts w:ascii="Arial" w:hAnsi="Arial" w:cs="Arial"/>
          <w:color w:val="000000"/>
        </w:rPr>
      </w:pPr>
      <w:r w:rsidRPr="00877FF0">
        <w:rPr>
          <w:rFonts w:ascii="Arial" w:hAnsi="Arial" w:cs="Arial"/>
          <w:color w:val="000000"/>
        </w:rPr>
        <w:t xml:space="preserve">Anexo </w:t>
      </w:r>
      <w:r w:rsidR="00780272">
        <w:rPr>
          <w:rFonts w:ascii="Arial" w:hAnsi="Arial" w:cs="Arial"/>
          <w:color w:val="000000"/>
        </w:rPr>
        <w:t>II</w:t>
      </w:r>
      <w:r w:rsidRPr="00877FF0">
        <w:rPr>
          <w:rFonts w:ascii="Arial" w:hAnsi="Arial" w:cs="Arial"/>
          <w:color w:val="000000"/>
        </w:rPr>
        <w:t xml:space="preserve"> – Planilha de </w:t>
      </w:r>
      <w:r w:rsidR="00C44BCF" w:rsidRPr="00877FF0">
        <w:rPr>
          <w:rFonts w:ascii="Arial" w:hAnsi="Arial" w:cs="Arial"/>
          <w:color w:val="000000"/>
        </w:rPr>
        <w:t>Preços</w:t>
      </w:r>
    </w:p>
    <w:p w:rsidR="007E673F" w:rsidRPr="00877FF0" w:rsidRDefault="007E673F" w:rsidP="00877FF0">
      <w:pPr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E, por estarem assim justas e contratadas, assinam as partes o presente instrumento em 04 (quatro) </w:t>
      </w:r>
      <w:proofErr w:type="gramStart"/>
      <w:r w:rsidRPr="00877FF0">
        <w:rPr>
          <w:rFonts w:ascii="Arial" w:hAnsi="Arial" w:cs="Arial"/>
        </w:rPr>
        <w:t>vias</w:t>
      </w:r>
      <w:proofErr w:type="gramEnd"/>
      <w:r w:rsidRPr="00877FF0">
        <w:rPr>
          <w:rFonts w:ascii="Arial" w:hAnsi="Arial" w:cs="Arial"/>
        </w:rPr>
        <w:t xml:space="preserve"> de igual teor e efeito.</w:t>
      </w:r>
    </w:p>
    <w:p w:rsidR="007E673F" w:rsidRPr="00877FF0" w:rsidRDefault="007E673F" w:rsidP="00877FF0">
      <w:pPr>
        <w:spacing w:line="360" w:lineRule="auto"/>
        <w:jc w:val="both"/>
        <w:rPr>
          <w:rFonts w:ascii="Arial" w:hAnsi="Arial" w:cs="Arial"/>
        </w:rPr>
      </w:pPr>
    </w:p>
    <w:p w:rsidR="001E3AC4" w:rsidRDefault="007E673F" w:rsidP="001E3AC4">
      <w:pPr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São Pau</w:t>
      </w:r>
      <w:r w:rsidR="00D71D83">
        <w:rPr>
          <w:rFonts w:ascii="Arial" w:hAnsi="Arial" w:cs="Arial"/>
        </w:rPr>
        <w:t xml:space="preserve">lo, _____________de </w:t>
      </w:r>
      <w:r w:rsidR="00A73637">
        <w:rPr>
          <w:rFonts w:ascii="Arial" w:hAnsi="Arial" w:cs="Arial"/>
        </w:rPr>
        <w:t>201</w:t>
      </w:r>
      <w:r w:rsidR="000F38DD">
        <w:rPr>
          <w:rFonts w:ascii="Arial" w:hAnsi="Arial" w:cs="Arial"/>
        </w:rPr>
        <w:t>4</w:t>
      </w:r>
      <w:r w:rsidR="00006EFC">
        <w:rPr>
          <w:rFonts w:ascii="Arial" w:hAnsi="Arial" w:cs="Arial"/>
        </w:rPr>
        <w:t>.</w:t>
      </w:r>
    </w:p>
    <w:sectPr w:rsidR="001E3AC4" w:rsidSect="00D40EE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985" w:right="1701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9B" w:rsidRDefault="003C6B9B">
      <w:r>
        <w:separator/>
      </w:r>
    </w:p>
  </w:endnote>
  <w:endnote w:type="continuationSeparator" w:id="1">
    <w:p w:rsidR="003C6B9B" w:rsidRDefault="003C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C8" w:rsidRDefault="00D146D2" w:rsidP="00EA39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2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2C8" w:rsidRDefault="00C972C8" w:rsidP="00FF4693">
    <w:pPr>
      <w:pStyle w:val="Rodap"/>
      <w:ind w:right="360"/>
    </w:pPr>
  </w:p>
  <w:p w:rsidR="00C972C8" w:rsidRDefault="00C972C8"/>
  <w:p w:rsidR="00C972C8" w:rsidRDefault="00C972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C8" w:rsidRDefault="00D146D2" w:rsidP="00EA39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2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D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72C8" w:rsidRPr="003E3C30" w:rsidRDefault="00C972C8" w:rsidP="00436D8A">
    <w:pPr>
      <w:pStyle w:val="Rodap"/>
      <w:ind w:right="360"/>
      <w:jc w:val="center"/>
      <w:rPr>
        <w:b/>
        <w:sz w:val="16"/>
        <w:szCs w:val="16"/>
      </w:rPr>
    </w:pPr>
    <w:r w:rsidRPr="003E3C30">
      <w:rPr>
        <w:b/>
        <w:sz w:val="16"/>
        <w:szCs w:val="16"/>
      </w:rPr>
      <w:t>FUNDAÇÃO MEMORIAL DA AMÉRICA LATINA</w:t>
    </w:r>
  </w:p>
  <w:p w:rsidR="00C972C8" w:rsidRPr="003E3C30" w:rsidRDefault="00C972C8" w:rsidP="00436D8A">
    <w:pPr>
      <w:pStyle w:val="Rodap"/>
      <w:jc w:val="center"/>
      <w:rPr>
        <w:sz w:val="16"/>
        <w:szCs w:val="16"/>
      </w:rPr>
    </w:pPr>
    <w:r w:rsidRPr="003E3C30">
      <w:rPr>
        <w:sz w:val="16"/>
        <w:szCs w:val="16"/>
      </w:rPr>
      <w:t>AV. AURO SOARES DE MOURA ANDRADE, 664 – BARRA FUNDA – CEP: 01156-001 – SÃO PAULO – SP</w:t>
    </w:r>
  </w:p>
  <w:p w:rsidR="00C972C8" w:rsidRPr="00B9098C" w:rsidRDefault="00C972C8" w:rsidP="00436D8A">
    <w:pPr>
      <w:pStyle w:val="Rodap"/>
      <w:jc w:val="center"/>
      <w:rPr>
        <w:sz w:val="16"/>
        <w:szCs w:val="16"/>
        <w:lang w:val="es-ES"/>
      </w:rPr>
    </w:pPr>
    <w:r w:rsidRPr="00B9098C">
      <w:rPr>
        <w:sz w:val="16"/>
        <w:szCs w:val="16"/>
        <w:lang w:val="es-ES"/>
      </w:rPr>
      <w:t>PABX: 11 3823-4600      FAX: 11 3823-4611</w:t>
    </w:r>
  </w:p>
  <w:p w:rsidR="00C972C8" w:rsidRPr="00B9098C" w:rsidRDefault="00D146D2" w:rsidP="00436D8A">
    <w:pPr>
      <w:pStyle w:val="Rodap"/>
      <w:jc w:val="center"/>
      <w:rPr>
        <w:sz w:val="16"/>
        <w:szCs w:val="16"/>
        <w:lang w:val="es-ES"/>
      </w:rPr>
    </w:pPr>
    <w:hyperlink r:id="rId1" w:history="1">
      <w:r w:rsidR="00C972C8" w:rsidRPr="00B9098C">
        <w:rPr>
          <w:sz w:val="16"/>
          <w:szCs w:val="16"/>
          <w:lang w:val="es-ES"/>
        </w:rPr>
        <w:t>www.memorial.sp.gov.br</w:t>
      </w:r>
    </w:hyperlink>
    <w:r w:rsidR="00C972C8">
      <w:rPr>
        <w:sz w:val="16"/>
        <w:szCs w:val="16"/>
        <w:lang w:val="es-ES"/>
      </w:rPr>
      <w:t xml:space="preserve"> </w:t>
    </w:r>
  </w:p>
  <w:p w:rsidR="00C972C8" w:rsidRDefault="00C972C8" w:rsidP="00FF4693">
    <w:pPr>
      <w:pStyle w:val="Rodap"/>
      <w:ind w:right="360"/>
    </w:pPr>
  </w:p>
  <w:p w:rsidR="00C972C8" w:rsidRDefault="00C972C8"/>
  <w:p w:rsidR="00C972C8" w:rsidRDefault="00C972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56" w:rsidRDefault="00D43F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9B" w:rsidRDefault="003C6B9B">
      <w:r>
        <w:separator/>
      </w:r>
    </w:p>
  </w:footnote>
  <w:footnote w:type="continuationSeparator" w:id="1">
    <w:p w:rsidR="003C6B9B" w:rsidRDefault="003C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C8" w:rsidRDefault="00C972C8">
    <w:pPr>
      <w:pStyle w:val="Cabealho"/>
    </w:pPr>
  </w:p>
  <w:p w:rsidR="00C972C8" w:rsidRDefault="00C972C8"/>
  <w:p w:rsidR="00C972C8" w:rsidRDefault="00C972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C8" w:rsidRDefault="00C972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column">
            <wp:posOffset>1989144</wp:posOffset>
          </wp:positionH>
          <wp:positionV relativeFrom="paragraph">
            <wp:posOffset>164525</wp:posOffset>
          </wp:positionV>
          <wp:extent cx="1247775" cy="7048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72C8" w:rsidRDefault="00C972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56" w:rsidRDefault="00D43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4C6"/>
    <w:multiLevelType w:val="hybridMultilevel"/>
    <w:tmpl w:val="C3B803A4"/>
    <w:lvl w:ilvl="0" w:tplc="CBF40B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13B"/>
    <w:multiLevelType w:val="multilevel"/>
    <w:tmpl w:val="C84E14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BD1C86"/>
    <w:multiLevelType w:val="hybridMultilevel"/>
    <w:tmpl w:val="E53CDEC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D033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F6190A"/>
    <w:multiLevelType w:val="hybridMultilevel"/>
    <w:tmpl w:val="83002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4FC0"/>
    <w:multiLevelType w:val="hybridMultilevel"/>
    <w:tmpl w:val="9CCCA4B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5FC7165"/>
    <w:multiLevelType w:val="hybridMultilevel"/>
    <w:tmpl w:val="56DCCAA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E0DB0"/>
    <w:multiLevelType w:val="hybridMultilevel"/>
    <w:tmpl w:val="2A36DDB4"/>
    <w:lvl w:ilvl="0" w:tplc="F718F3A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F0D7D"/>
    <w:multiLevelType w:val="hybridMultilevel"/>
    <w:tmpl w:val="34589F9C"/>
    <w:lvl w:ilvl="0" w:tplc="04B4D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B3078"/>
    <w:multiLevelType w:val="multilevel"/>
    <w:tmpl w:val="55E810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FD150D"/>
    <w:multiLevelType w:val="hybridMultilevel"/>
    <w:tmpl w:val="94EA7376"/>
    <w:lvl w:ilvl="0" w:tplc="0416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>
    <w:nsid w:val="57662513"/>
    <w:multiLevelType w:val="hybridMultilevel"/>
    <w:tmpl w:val="329844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94EF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127C8"/>
    <w:multiLevelType w:val="hybridMultilevel"/>
    <w:tmpl w:val="53F8B4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A1CFC"/>
    <w:multiLevelType w:val="hybridMultilevel"/>
    <w:tmpl w:val="2F646116"/>
    <w:lvl w:ilvl="0" w:tplc="32E4ADFC">
      <w:start w:val="1"/>
      <w:numFmt w:val="lowerLetter"/>
      <w:lvlText w:val="%1)"/>
      <w:lvlJc w:val="left"/>
      <w:pPr>
        <w:ind w:left="5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8426A5C"/>
    <w:multiLevelType w:val="hybridMultilevel"/>
    <w:tmpl w:val="FA66B516"/>
    <w:lvl w:ilvl="0" w:tplc="DCE4AD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0C31"/>
    <w:multiLevelType w:val="hybridMultilevel"/>
    <w:tmpl w:val="BEAAF5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AB5DF9"/>
    <w:multiLevelType w:val="multilevel"/>
    <w:tmpl w:val="E8E4F1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41544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2722AD"/>
    <w:multiLevelType w:val="multilevel"/>
    <w:tmpl w:val="E4CCF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40C35EC"/>
    <w:multiLevelType w:val="multilevel"/>
    <w:tmpl w:val="1530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0"/>
  </w:num>
  <w:num w:numId="11">
    <w:abstractNumId w:val="18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1"/>
  </w:num>
  <w:num w:numId="19">
    <w:abstractNumId w:val="0"/>
  </w:num>
  <w:num w:numId="20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03A"/>
    <w:rsid w:val="00000545"/>
    <w:rsid w:val="00000570"/>
    <w:rsid w:val="000010A2"/>
    <w:rsid w:val="000010FE"/>
    <w:rsid w:val="0000136F"/>
    <w:rsid w:val="00005727"/>
    <w:rsid w:val="00006890"/>
    <w:rsid w:val="00006EFC"/>
    <w:rsid w:val="00012088"/>
    <w:rsid w:val="000138D7"/>
    <w:rsid w:val="00014491"/>
    <w:rsid w:val="000205CA"/>
    <w:rsid w:val="00021DCF"/>
    <w:rsid w:val="00022FE2"/>
    <w:rsid w:val="00023BFD"/>
    <w:rsid w:val="00027430"/>
    <w:rsid w:val="00030D45"/>
    <w:rsid w:val="00030FA9"/>
    <w:rsid w:val="000327E0"/>
    <w:rsid w:val="0003492B"/>
    <w:rsid w:val="0004168B"/>
    <w:rsid w:val="00041FFB"/>
    <w:rsid w:val="00042697"/>
    <w:rsid w:val="000426F5"/>
    <w:rsid w:val="00052298"/>
    <w:rsid w:val="00053364"/>
    <w:rsid w:val="000553EA"/>
    <w:rsid w:val="00062752"/>
    <w:rsid w:val="00063824"/>
    <w:rsid w:val="0006604A"/>
    <w:rsid w:val="0007217F"/>
    <w:rsid w:val="000722A9"/>
    <w:rsid w:val="00081CD3"/>
    <w:rsid w:val="00084FB2"/>
    <w:rsid w:val="000901FF"/>
    <w:rsid w:val="000A0E43"/>
    <w:rsid w:val="000A2480"/>
    <w:rsid w:val="000A4C22"/>
    <w:rsid w:val="000B1C1A"/>
    <w:rsid w:val="000B38F4"/>
    <w:rsid w:val="000B43D0"/>
    <w:rsid w:val="000C2D86"/>
    <w:rsid w:val="000C3487"/>
    <w:rsid w:val="000C79B6"/>
    <w:rsid w:val="000D0647"/>
    <w:rsid w:val="000D0C55"/>
    <w:rsid w:val="000D15CA"/>
    <w:rsid w:val="000D2AEE"/>
    <w:rsid w:val="000D5304"/>
    <w:rsid w:val="000E1992"/>
    <w:rsid w:val="000E537B"/>
    <w:rsid w:val="000F38DD"/>
    <w:rsid w:val="000F5F3E"/>
    <w:rsid w:val="000F6058"/>
    <w:rsid w:val="00103D5C"/>
    <w:rsid w:val="001047C2"/>
    <w:rsid w:val="00107D96"/>
    <w:rsid w:val="0011214F"/>
    <w:rsid w:val="00113A24"/>
    <w:rsid w:val="001148E5"/>
    <w:rsid w:val="00114AD6"/>
    <w:rsid w:val="001171C5"/>
    <w:rsid w:val="00122C02"/>
    <w:rsid w:val="0012403A"/>
    <w:rsid w:val="00124D52"/>
    <w:rsid w:val="001265ED"/>
    <w:rsid w:val="001276E7"/>
    <w:rsid w:val="0013223A"/>
    <w:rsid w:val="00133804"/>
    <w:rsid w:val="00134E75"/>
    <w:rsid w:val="0013674D"/>
    <w:rsid w:val="0014727F"/>
    <w:rsid w:val="0015071C"/>
    <w:rsid w:val="00150E45"/>
    <w:rsid w:val="00150FC1"/>
    <w:rsid w:val="00152A2E"/>
    <w:rsid w:val="00153423"/>
    <w:rsid w:val="00155A5B"/>
    <w:rsid w:val="00162996"/>
    <w:rsid w:val="00171053"/>
    <w:rsid w:val="00173CF2"/>
    <w:rsid w:val="00174C4D"/>
    <w:rsid w:val="00177A63"/>
    <w:rsid w:val="00177C94"/>
    <w:rsid w:val="001829F8"/>
    <w:rsid w:val="00183476"/>
    <w:rsid w:val="00186BD8"/>
    <w:rsid w:val="001909DE"/>
    <w:rsid w:val="00191566"/>
    <w:rsid w:val="00195305"/>
    <w:rsid w:val="00197F4D"/>
    <w:rsid w:val="001A17EE"/>
    <w:rsid w:val="001A31ED"/>
    <w:rsid w:val="001A5B56"/>
    <w:rsid w:val="001B02E5"/>
    <w:rsid w:val="001B03B2"/>
    <w:rsid w:val="001B07E2"/>
    <w:rsid w:val="001B305A"/>
    <w:rsid w:val="001C258E"/>
    <w:rsid w:val="001C328C"/>
    <w:rsid w:val="001C3845"/>
    <w:rsid w:val="001C4B4F"/>
    <w:rsid w:val="001C6314"/>
    <w:rsid w:val="001C69B8"/>
    <w:rsid w:val="001D21BF"/>
    <w:rsid w:val="001D34D3"/>
    <w:rsid w:val="001D65EA"/>
    <w:rsid w:val="001E3AC4"/>
    <w:rsid w:val="001F773A"/>
    <w:rsid w:val="00200C36"/>
    <w:rsid w:val="00202F9A"/>
    <w:rsid w:val="002050EB"/>
    <w:rsid w:val="00205312"/>
    <w:rsid w:val="002116A7"/>
    <w:rsid w:val="00215A9A"/>
    <w:rsid w:val="002168CF"/>
    <w:rsid w:val="00216D72"/>
    <w:rsid w:val="00223C3C"/>
    <w:rsid w:val="00227D0E"/>
    <w:rsid w:val="00234595"/>
    <w:rsid w:val="00235B82"/>
    <w:rsid w:val="002370DB"/>
    <w:rsid w:val="00237511"/>
    <w:rsid w:val="0024397F"/>
    <w:rsid w:val="0024624C"/>
    <w:rsid w:val="00250989"/>
    <w:rsid w:val="002514AE"/>
    <w:rsid w:val="00256BAE"/>
    <w:rsid w:val="002604CB"/>
    <w:rsid w:val="00261FC0"/>
    <w:rsid w:val="00261FE0"/>
    <w:rsid w:val="002644AB"/>
    <w:rsid w:val="00265F3A"/>
    <w:rsid w:val="00274250"/>
    <w:rsid w:val="002744B0"/>
    <w:rsid w:val="0027553C"/>
    <w:rsid w:val="00276199"/>
    <w:rsid w:val="00276462"/>
    <w:rsid w:val="002813A7"/>
    <w:rsid w:val="00287DEF"/>
    <w:rsid w:val="0029068E"/>
    <w:rsid w:val="00290C64"/>
    <w:rsid w:val="002B056B"/>
    <w:rsid w:val="002B0D76"/>
    <w:rsid w:val="002B46D8"/>
    <w:rsid w:val="002B4FF3"/>
    <w:rsid w:val="002B6705"/>
    <w:rsid w:val="002B6D4D"/>
    <w:rsid w:val="002B7A09"/>
    <w:rsid w:val="002C1566"/>
    <w:rsid w:val="002D06A5"/>
    <w:rsid w:val="002D0D7D"/>
    <w:rsid w:val="002D100F"/>
    <w:rsid w:val="002D154B"/>
    <w:rsid w:val="002D1693"/>
    <w:rsid w:val="002D1BA9"/>
    <w:rsid w:val="002E29E5"/>
    <w:rsid w:val="002E4244"/>
    <w:rsid w:val="002F7818"/>
    <w:rsid w:val="00300E08"/>
    <w:rsid w:val="00303192"/>
    <w:rsid w:val="003108F1"/>
    <w:rsid w:val="00311209"/>
    <w:rsid w:val="003161B7"/>
    <w:rsid w:val="003211CC"/>
    <w:rsid w:val="00324F32"/>
    <w:rsid w:val="0032536E"/>
    <w:rsid w:val="003264F4"/>
    <w:rsid w:val="00327689"/>
    <w:rsid w:val="00332F26"/>
    <w:rsid w:val="0033423A"/>
    <w:rsid w:val="00336B0A"/>
    <w:rsid w:val="00337CA3"/>
    <w:rsid w:val="00337F6B"/>
    <w:rsid w:val="003407BB"/>
    <w:rsid w:val="00342637"/>
    <w:rsid w:val="00342CA7"/>
    <w:rsid w:val="00342D76"/>
    <w:rsid w:val="003461CE"/>
    <w:rsid w:val="00346A4E"/>
    <w:rsid w:val="003470CC"/>
    <w:rsid w:val="003508FC"/>
    <w:rsid w:val="00350BAB"/>
    <w:rsid w:val="0035172B"/>
    <w:rsid w:val="0035202C"/>
    <w:rsid w:val="00354A60"/>
    <w:rsid w:val="00355B18"/>
    <w:rsid w:val="00356B2B"/>
    <w:rsid w:val="003608C4"/>
    <w:rsid w:val="00364C51"/>
    <w:rsid w:val="003668FF"/>
    <w:rsid w:val="00367ED2"/>
    <w:rsid w:val="00372CFD"/>
    <w:rsid w:val="00376A12"/>
    <w:rsid w:val="00380368"/>
    <w:rsid w:val="003812AD"/>
    <w:rsid w:val="0038243C"/>
    <w:rsid w:val="00382556"/>
    <w:rsid w:val="00382B03"/>
    <w:rsid w:val="003833A0"/>
    <w:rsid w:val="003937BE"/>
    <w:rsid w:val="00394455"/>
    <w:rsid w:val="003949CC"/>
    <w:rsid w:val="00397487"/>
    <w:rsid w:val="003A0226"/>
    <w:rsid w:val="003A0AF0"/>
    <w:rsid w:val="003A5B0C"/>
    <w:rsid w:val="003A78FA"/>
    <w:rsid w:val="003B1E57"/>
    <w:rsid w:val="003B601E"/>
    <w:rsid w:val="003C15D2"/>
    <w:rsid w:val="003C3EEA"/>
    <w:rsid w:val="003C6B9B"/>
    <w:rsid w:val="003C6EF2"/>
    <w:rsid w:val="003D1A76"/>
    <w:rsid w:val="003D5B15"/>
    <w:rsid w:val="003E0BF3"/>
    <w:rsid w:val="003E1A82"/>
    <w:rsid w:val="003E2180"/>
    <w:rsid w:val="003E349C"/>
    <w:rsid w:val="003F0D19"/>
    <w:rsid w:val="003F585B"/>
    <w:rsid w:val="0040437F"/>
    <w:rsid w:val="0040543C"/>
    <w:rsid w:val="004063E9"/>
    <w:rsid w:val="004102D9"/>
    <w:rsid w:val="00410CEF"/>
    <w:rsid w:val="004113FD"/>
    <w:rsid w:val="00414A8E"/>
    <w:rsid w:val="00423415"/>
    <w:rsid w:val="0042552E"/>
    <w:rsid w:val="004365AF"/>
    <w:rsid w:val="00436D8A"/>
    <w:rsid w:val="0044020F"/>
    <w:rsid w:val="004417DF"/>
    <w:rsid w:val="00441B2A"/>
    <w:rsid w:val="004442EE"/>
    <w:rsid w:val="00445084"/>
    <w:rsid w:val="00450A60"/>
    <w:rsid w:val="00453930"/>
    <w:rsid w:val="00455248"/>
    <w:rsid w:val="00455D16"/>
    <w:rsid w:val="00456D79"/>
    <w:rsid w:val="00457D8D"/>
    <w:rsid w:val="004628E6"/>
    <w:rsid w:val="00467CAB"/>
    <w:rsid w:val="00475A83"/>
    <w:rsid w:val="00476094"/>
    <w:rsid w:val="00476C5C"/>
    <w:rsid w:val="0048039D"/>
    <w:rsid w:val="004813FC"/>
    <w:rsid w:val="00482B21"/>
    <w:rsid w:val="004835F7"/>
    <w:rsid w:val="00484BF4"/>
    <w:rsid w:val="0048726B"/>
    <w:rsid w:val="00492319"/>
    <w:rsid w:val="00493D39"/>
    <w:rsid w:val="00496D2D"/>
    <w:rsid w:val="00497E39"/>
    <w:rsid w:val="004A0171"/>
    <w:rsid w:val="004B75C1"/>
    <w:rsid w:val="004C1696"/>
    <w:rsid w:val="004C299B"/>
    <w:rsid w:val="004C31CF"/>
    <w:rsid w:val="004C3DE1"/>
    <w:rsid w:val="004C74AB"/>
    <w:rsid w:val="004D04B4"/>
    <w:rsid w:val="004D0F9C"/>
    <w:rsid w:val="004D14C8"/>
    <w:rsid w:val="004D2C36"/>
    <w:rsid w:val="004D3B6F"/>
    <w:rsid w:val="004D468A"/>
    <w:rsid w:val="004E059B"/>
    <w:rsid w:val="004E084D"/>
    <w:rsid w:val="004E36B2"/>
    <w:rsid w:val="004E420F"/>
    <w:rsid w:val="004E5DDF"/>
    <w:rsid w:val="004F1656"/>
    <w:rsid w:val="004F3D43"/>
    <w:rsid w:val="0050188F"/>
    <w:rsid w:val="00502461"/>
    <w:rsid w:val="00504425"/>
    <w:rsid w:val="0051037C"/>
    <w:rsid w:val="00511A3A"/>
    <w:rsid w:val="00516512"/>
    <w:rsid w:val="00523789"/>
    <w:rsid w:val="005251FE"/>
    <w:rsid w:val="005308F8"/>
    <w:rsid w:val="00531B6B"/>
    <w:rsid w:val="005343C2"/>
    <w:rsid w:val="00535CA5"/>
    <w:rsid w:val="005370BC"/>
    <w:rsid w:val="00537D70"/>
    <w:rsid w:val="00537DF9"/>
    <w:rsid w:val="00544D05"/>
    <w:rsid w:val="00554979"/>
    <w:rsid w:val="00564C3B"/>
    <w:rsid w:val="00570340"/>
    <w:rsid w:val="00575A4B"/>
    <w:rsid w:val="00575A9C"/>
    <w:rsid w:val="00575DC4"/>
    <w:rsid w:val="005815E7"/>
    <w:rsid w:val="00581E82"/>
    <w:rsid w:val="005850E2"/>
    <w:rsid w:val="005853CC"/>
    <w:rsid w:val="00586EF9"/>
    <w:rsid w:val="00596A68"/>
    <w:rsid w:val="005974CA"/>
    <w:rsid w:val="005A5BCA"/>
    <w:rsid w:val="005A7DA5"/>
    <w:rsid w:val="005B273F"/>
    <w:rsid w:val="005B340E"/>
    <w:rsid w:val="005B3E46"/>
    <w:rsid w:val="005B3F13"/>
    <w:rsid w:val="005B4548"/>
    <w:rsid w:val="005B71BE"/>
    <w:rsid w:val="005C325C"/>
    <w:rsid w:val="005C45DF"/>
    <w:rsid w:val="005C4AA7"/>
    <w:rsid w:val="005C7231"/>
    <w:rsid w:val="005D0EB8"/>
    <w:rsid w:val="005D68CB"/>
    <w:rsid w:val="005E0B22"/>
    <w:rsid w:val="005E3339"/>
    <w:rsid w:val="005F13A7"/>
    <w:rsid w:val="005F2936"/>
    <w:rsid w:val="005F2B86"/>
    <w:rsid w:val="005F34AA"/>
    <w:rsid w:val="005F5EEC"/>
    <w:rsid w:val="006012F9"/>
    <w:rsid w:val="00602A0C"/>
    <w:rsid w:val="006071D5"/>
    <w:rsid w:val="006127A7"/>
    <w:rsid w:val="00612BE7"/>
    <w:rsid w:val="00613DAB"/>
    <w:rsid w:val="00614633"/>
    <w:rsid w:val="00622509"/>
    <w:rsid w:val="006229AC"/>
    <w:rsid w:val="00625BA4"/>
    <w:rsid w:val="0062680A"/>
    <w:rsid w:val="00633670"/>
    <w:rsid w:val="00634061"/>
    <w:rsid w:val="0064005A"/>
    <w:rsid w:val="0064240F"/>
    <w:rsid w:val="0064398A"/>
    <w:rsid w:val="00643CCA"/>
    <w:rsid w:val="00645812"/>
    <w:rsid w:val="00646747"/>
    <w:rsid w:val="006469C4"/>
    <w:rsid w:val="006518ED"/>
    <w:rsid w:val="00652310"/>
    <w:rsid w:val="0065264A"/>
    <w:rsid w:val="006558BC"/>
    <w:rsid w:val="006622AF"/>
    <w:rsid w:val="0066507A"/>
    <w:rsid w:val="00665779"/>
    <w:rsid w:val="0066645E"/>
    <w:rsid w:val="0066707E"/>
    <w:rsid w:val="00671E4F"/>
    <w:rsid w:val="006776C6"/>
    <w:rsid w:val="00684369"/>
    <w:rsid w:val="00685EA1"/>
    <w:rsid w:val="00686D63"/>
    <w:rsid w:val="0069177B"/>
    <w:rsid w:val="00694781"/>
    <w:rsid w:val="00695B3A"/>
    <w:rsid w:val="00696130"/>
    <w:rsid w:val="0069744A"/>
    <w:rsid w:val="006A1CE1"/>
    <w:rsid w:val="006A3471"/>
    <w:rsid w:val="006A5A19"/>
    <w:rsid w:val="006A6C1A"/>
    <w:rsid w:val="006B2F1F"/>
    <w:rsid w:val="006B4F7C"/>
    <w:rsid w:val="006B6AEA"/>
    <w:rsid w:val="006C1C97"/>
    <w:rsid w:val="006C36EC"/>
    <w:rsid w:val="006C7017"/>
    <w:rsid w:val="006C77FE"/>
    <w:rsid w:val="006C7CD6"/>
    <w:rsid w:val="006D46B9"/>
    <w:rsid w:val="006D51B4"/>
    <w:rsid w:val="006D5998"/>
    <w:rsid w:val="006E271F"/>
    <w:rsid w:val="006E38ED"/>
    <w:rsid w:val="006E4EA9"/>
    <w:rsid w:val="006F2E27"/>
    <w:rsid w:val="006F7938"/>
    <w:rsid w:val="00717C3A"/>
    <w:rsid w:val="0072026E"/>
    <w:rsid w:val="00723695"/>
    <w:rsid w:val="00724762"/>
    <w:rsid w:val="00726D31"/>
    <w:rsid w:val="00726EC9"/>
    <w:rsid w:val="00730075"/>
    <w:rsid w:val="00731307"/>
    <w:rsid w:val="00732566"/>
    <w:rsid w:val="00732771"/>
    <w:rsid w:val="0073720A"/>
    <w:rsid w:val="0073790F"/>
    <w:rsid w:val="0074313F"/>
    <w:rsid w:val="00744B17"/>
    <w:rsid w:val="00745744"/>
    <w:rsid w:val="00751B31"/>
    <w:rsid w:val="0075663B"/>
    <w:rsid w:val="00757212"/>
    <w:rsid w:val="0076213F"/>
    <w:rsid w:val="00762953"/>
    <w:rsid w:val="0076316C"/>
    <w:rsid w:val="007654BF"/>
    <w:rsid w:val="00766E56"/>
    <w:rsid w:val="0076764C"/>
    <w:rsid w:val="007700F9"/>
    <w:rsid w:val="007709E7"/>
    <w:rsid w:val="00777E68"/>
    <w:rsid w:val="007801FE"/>
    <w:rsid w:val="00780272"/>
    <w:rsid w:val="00781DFA"/>
    <w:rsid w:val="00785A33"/>
    <w:rsid w:val="00786A15"/>
    <w:rsid w:val="007908E3"/>
    <w:rsid w:val="00794E7B"/>
    <w:rsid w:val="00797A09"/>
    <w:rsid w:val="007A198E"/>
    <w:rsid w:val="007A3FCC"/>
    <w:rsid w:val="007A4D15"/>
    <w:rsid w:val="007A4F6E"/>
    <w:rsid w:val="007A52DA"/>
    <w:rsid w:val="007A5435"/>
    <w:rsid w:val="007B0880"/>
    <w:rsid w:val="007B470E"/>
    <w:rsid w:val="007C0480"/>
    <w:rsid w:val="007C1A7C"/>
    <w:rsid w:val="007C479A"/>
    <w:rsid w:val="007C4E00"/>
    <w:rsid w:val="007C7B97"/>
    <w:rsid w:val="007D4AB0"/>
    <w:rsid w:val="007D7B2D"/>
    <w:rsid w:val="007E0330"/>
    <w:rsid w:val="007E1FC9"/>
    <w:rsid w:val="007E3CE4"/>
    <w:rsid w:val="007E673F"/>
    <w:rsid w:val="007E756D"/>
    <w:rsid w:val="007F0F13"/>
    <w:rsid w:val="007F1C47"/>
    <w:rsid w:val="007F55C5"/>
    <w:rsid w:val="007F7DE3"/>
    <w:rsid w:val="00804E8B"/>
    <w:rsid w:val="00810690"/>
    <w:rsid w:val="00815848"/>
    <w:rsid w:val="0081775E"/>
    <w:rsid w:val="00830F93"/>
    <w:rsid w:val="00831088"/>
    <w:rsid w:val="00831448"/>
    <w:rsid w:val="00834539"/>
    <w:rsid w:val="00834EC6"/>
    <w:rsid w:val="00837440"/>
    <w:rsid w:val="008405E8"/>
    <w:rsid w:val="00840B2F"/>
    <w:rsid w:val="00841102"/>
    <w:rsid w:val="008427CE"/>
    <w:rsid w:val="00850EB2"/>
    <w:rsid w:val="008519E8"/>
    <w:rsid w:val="0085735A"/>
    <w:rsid w:val="00862C7F"/>
    <w:rsid w:val="008662EA"/>
    <w:rsid w:val="008719A5"/>
    <w:rsid w:val="008744C7"/>
    <w:rsid w:val="00877FF0"/>
    <w:rsid w:val="00882056"/>
    <w:rsid w:val="008858D4"/>
    <w:rsid w:val="00885F82"/>
    <w:rsid w:val="00886182"/>
    <w:rsid w:val="008863A8"/>
    <w:rsid w:val="008868AD"/>
    <w:rsid w:val="00886F08"/>
    <w:rsid w:val="00887361"/>
    <w:rsid w:val="00897CC9"/>
    <w:rsid w:val="008A04E2"/>
    <w:rsid w:val="008A0BCF"/>
    <w:rsid w:val="008A2F5A"/>
    <w:rsid w:val="008A3089"/>
    <w:rsid w:val="008A36B5"/>
    <w:rsid w:val="008A3773"/>
    <w:rsid w:val="008A422F"/>
    <w:rsid w:val="008B55E7"/>
    <w:rsid w:val="008C2C46"/>
    <w:rsid w:val="008C5AD0"/>
    <w:rsid w:val="008C77CD"/>
    <w:rsid w:val="008E2820"/>
    <w:rsid w:val="008E498C"/>
    <w:rsid w:val="008F409B"/>
    <w:rsid w:val="008F62B3"/>
    <w:rsid w:val="008F68EE"/>
    <w:rsid w:val="008F779D"/>
    <w:rsid w:val="00900DBB"/>
    <w:rsid w:val="00904AD7"/>
    <w:rsid w:val="00907AF2"/>
    <w:rsid w:val="00912CAC"/>
    <w:rsid w:val="00915665"/>
    <w:rsid w:val="00915CE2"/>
    <w:rsid w:val="00916F49"/>
    <w:rsid w:val="00923F8C"/>
    <w:rsid w:val="00925C3C"/>
    <w:rsid w:val="009319CD"/>
    <w:rsid w:val="0093442D"/>
    <w:rsid w:val="00935A8C"/>
    <w:rsid w:val="00935F35"/>
    <w:rsid w:val="009422D2"/>
    <w:rsid w:val="00943BFC"/>
    <w:rsid w:val="009468DC"/>
    <w:rsid w:val="00950D61"/>
    <w:rsid w:val="00951299"/>
    <w:rsid w:val="00952651"/>
    <w:rsid w:val="00954C7D"/>
    <w:rsid w:val="00963643"/>
    <w:rsid w:val="00970C32"/>
    <w:rsid w:val="00972257"/>
    <w:rsid w:val="00977F6B"/>
    <w:rsid w:val="009833E6"/>
    <w:rsid w:val="009836D3"/>
    <w:rsid w:val="00983A3D"/>
    <w:rsid w:val="00984CD4"/>
    <w:rsid w:val="00986878"/>
    <w:rsid w:val="00987176"/>
    <w:rsid w:val="009937D7"/>
    <w:rsid w:val="00996FBA"/>
    <w:rsid w:val="009975E1"/>
    <w:rsid w:val="009A0712"/>
    <w:rsid w:val="009B64DE"/>
    <w:rsid w:val="009C5B80"/>
    <w:rsid w:val="009D11F9"/>
    <w:rsid w:val="009D55C4"/>
    <w:rsid w:val="009E033A"/>
    <w:rsid w:val="009E1C39"/>
    <w:rsid w:val="009E25CA"/>
    <w:rsid w:val="009E373E"/>
    <w:rsid w:val="009E5170"/>
    <w:rsid w:val="009F1972"/>
    <w:rsid w:val="009F32A7"/>
    <w:rsid w:val="009F4586"/>
    <w:rsid w:val="009F4DC4"/>
    <w:rsid w:val="009F7579"/>
    <w:rsid w:val="00A02ACE"/>
    <w:rsid w:val="00A03DB4"/>
    <w:rsid w:val="00A070E8"/>
    <w:rsid w:val="00A14FCA"/>
    <w:rsid w:val="00A17702"/>
    <w:rsid w:val="00A20ABB"/>
    <w:rsid w:val="00A24213"/>
    <w:rsid w:val="00A250ED"/>
    <w:rsid w:val="00A25993"/>
    <w:rsid w:val="00A2699F"/>
    <w:rsid w:val="00A27764"/>
    <w:rsid w:val="00A30310"/>
    <w:rsid w:val="00A317D1"/>
    <w:rsid w:val="00A3200B"/>
    <w:rsid w:val="00A41C4B"/>
    <w:rsid w:val="00A46BC7"/>
    <w:rsid w:val="00A5249B"/>
    <w:rsid w:val="00A572FB"/>
    <w:rsid w:val="00A611D1"/>
    <w:rsid w:val="00A63C7E"/>
    <w:rsid w:val="00A6565B"/>
    <w:rsid w:val="00A67B75"/>
    <w:rsid w:val="00A732F4"/>
    <w:rsid w:val="00A73637"/>
    <w:rsid w:val="00A75760"/>
    <w:rsid w:val="00A82B3F"/>
    <w:rsid w:val="00A83164"/>
    <w:rsid w:val="00A85033"/>
    <w:rsid w:val="00A85348"/>
    <w:rsid w:val="00A92C73"/>
    <w:rsid w:val="00A9353F"/>
    <w:rsid w:val="00A9573B"/>
    <w:rsid w:val="00A97D0B"/>
    <w:rsid w:val="00AA1C5D"/>
    <w:rsid w:val="00AA1DBE"/>
    <w:rsid w:val="00AB17F8"/>
    <w:rsid w:val="00AB2549"/>
    <w:rsid w:val="00AB3AF3"/>
    <w:rsid w:val="00AB6855"/>
    <w:rsid w:val="00AB77AF"/>
    <w:rsid w:val="00AC05F8"/>
    <w:rsid w:val="00AC37D4"/>
    <w:rsid w:val="00AD6BB3"/>
    <w:rsid w:val="00AE1541"/>
    <w:rsid w:val="00AE21B8"/>
    <w:rsid w:val="00AE53F7"/>
    <w:rsid w:val="00AE66FB"/>
    <w:rsid w:val="00AF1CA3"/>
    <w:rsid w:val="00AF2607"/>
    <w:rsid w:val="00AF28DD"/>
    <w:rsid w:val="00AF4555"/>
    <w:rsid w:val="00AF5657"/>
    <w:rsid w:val="00B016AF"/>
    <w:rsid w:val="00B0533A"/>
    <w:rsid w:val="00B0580E"/>
    <w:rsid w:val="00B11F50"/>
    <w:rsid w:val="00B13263"/>
    <w:rsid w:val="00B158AD"/>
    <w:rsid w:val="00B16716"/>
    <w:rsid w:val="00B231B8"/>
    <w:rsid w:val="00B25173"/>
    <w:rsid w:val="00B30EE6"/>
    <w:rsid w:val="00B330AC"/>
    <w:rsid w:val="00B3532D"/>
    <w:rsid w:val="00B373DF"/>
    <w:rsid w:val="00B37A48"/>
    <w:rsid w:val="00B453AD"/>
    <w:rsid w:val="00B46DF1"/>
    <w:rsid w:val="00B51191"/>
    <w:rsid w:val="00B513BE"/>
    <w:rsid w:val="00B51F1B"/>
    <w:rsid w:val="00B531A9"/>
    <w:rsid w:val="00B56B21"/>
    <w:rsid w:val="00B571DA"/>
    <w:rsid w:val="00B57DBE"/>
    <w:rsid w:val="00B64E31"/>
    <w:rsid w:val="00B65096"/>
    <w:rsid w:val="00B67758"/>
    <w:rsid w:val="00B7148E"/>
    <w:rsid w:val="00B725D6"/>
    <w:rsid w:val="00B81B5A"/>
    <w:rsid w:val="00B83597"/>
    <w:rsid w:val="00B83AAD"/>
    <w:rsid w:val="00B84FF9"/>
    <w:rsid w:val="00B859A8"/>
    <w:rsid w:val="00B90C96"/>
    <w:rsid w:val="00B9521C"/>
    <w:rsid w:val="00B96036"/>
    <w:rsid w:val="00B977DC"/>
    <w:rsid w:val="00BA4B46"/>
    <w:rsid w:val="00BB080C"/>
    <w:rsid w:val="00BB0ECC"/>
    <w:rsid w:val="00BB212A"/>
    <w:rsid w:val="00BB293F"/>
    <w:rsid w:val="00BB2B8F"/>
    <w:rsid w:val="00BC4230"/>
    <w:rsid w:val="00BD0800"/>
    <w:rsid w:val="00BD2D3A"/>
    <w:rsid w:val="00BD2F39"/>
    <w:rsid w:val="00BD322F"/>
    <w:rsid w:val="00BD4B2B"/>
    <w:rsid w:val="00BD5E33"/>
    <w:rsid w:val="00BE0A12"/>
    <w:rsid w:val="00BE2E74"/>
    <w:rsid w:val="00BE5394"/>
    <w:rsid w:val="00BF4271"/>
    <w:rsid w:val="00C03657"/>
    <w:rsid w:val="00C045C7"/>
    <w:rsid w:val="00C049D9"/>
    <w:rsid w:val="00C0557E"/>
    <w:rsid w:val="00C06574"/>
    <w:rsid w:val="00C10046"/>
    <w:rsid w:val="00C11AF6"/>
    <w:rsid w:val="00C12729"/>
    <w:rsid w:val="00C14B2A"/>
    <w:rsid w:val="00C1589B"/>
    <w:rsid w:val="00C22C37"/>
    <w:rsid w:val="00C23518"/>
    <w:rsid w:val="00C23B29"/>
    <w:rsid w:val="00C25EB9"/>
    <w:rsid w:val="00C30151"/>
    <w:rsid w:val="00C31A29"/>
    <w:rsid w:val="00C42655"/>
    <w:rsid w:val="00C44BCF"/>
    <w:rsid w:val="00C45D39"/>
    <w:rsid w:val="00C501F0"/>
    <w:rsid w:val="00C551D2"/>
    <w:rsid w:val="00C560CA"/>
    <w:rsid w:val="00C6430A"/>
    <w:rsid w:val="00C6498A"/>
    <w:rsid w:val="00C64F27"/>
    <w:rsid w:val="00C67BC8"/>
    <w:rsid w:val="00C8578F"/>
    <w:rsid w:val="00C918DF"/>
    <w:rsid w:val="00C95D6D"/>
    <w:rsid w:val="00C96EA6"/>
    <w:rsid w:val="00C9722D"/>
    <w:rsid w:val="00C972C8"/>
    <w:rsid w:val="00C97532"/>
    <w:rsid w:val="00C976FB"/>
    <w:rsid w:val="00CA11CD"/>
    <w:rsid w:val="00CB173C"/>
    <w:rsid w:val="00CB194E"/>
    <w:rsid w:val="00CB1D33"/>
    <w:rsid w:val="00CC0DF8"/>
    <w:rsid w:val="00CC3F3F"/>
    <w:rsid w:val="00CC666C"/>
    <w:rsid w:val="00CD1A7E"/>
    <w:rsid w:val="00CD696C"/>
    <w:rsid w:val="00CE0654"/>
    <w:rsid w:val="00CE1C07"/>
    <w:rsid w:val="00CE1D03"/>
    <w:rsid w:val="00CE7107"/>
    <w:rsid w:val="00CF34DD"/>
    <w:rsid w:val="00CF6434"/>
    <w:rsid w:val="00D01AFA"/>
    <w:rsid w:val="00D11708"/>
    <w:rsid w:val="00D146D2"/>
    <w:rsid w:val="00D16626"/>
    <w:rsid w:val="00D16CFE"/>
    <w:rsid w:val="00D173CD"/>
    <w:rsid w:val="00D230EB"/>
    <w:rsid w:val="00D2389D"/>
    <w:rsid w:val="00D37101"/>
    <w:rsid w:val="00D377E9"/>
    <w:rsid w:val="00D40EE0"/>
    <w:rsid w:val="00D40F64"/>
    <w:rsid w:val="00D41464"/>
    <w:rsid w:val="00D43D3D"/>
    <w:rsid w:val="00D43F56"/>
    <w:rsid w:val="00D46E85"/>
    <w:rsid w:val="00D5178F"/>
    <w:rsid w:val="00D55160"/>
    <w:rsid w:val="00D63259"/>
    <w:rsid w:val="00D648F9"/>
    <w:rsid w:val="00D71D83"/>
    <w:rsid w:val="00D77B57"/>
    <w:rsid w:val="00D85310"/>
    <w:rsid w:val="00D85B4B"/>
    <w:rsid w:val="00D90258"/>
    <w:rsid w:val="00D92005"/>
    <w:rsid w:val="00D928C4"/>
    <w:rsid w:val="00D95BBB"/>
    <w:rsid w:val="00D97B17"/>
    <w:rsid w:val="00DA30E5"/>
    <w:rsid w:val="00DA4899"/>
    <w:rsid w:val="00DA4BEE"/>
    <w:rsid w:val="00DA6B3C"/>
    <w:rsid w:val="00DB285A"/>
    <w:rsid w:val="00DB29E9"/>
    <w:rsid w:val="00DB3875"/>
    <w:rsid w:val="00DB411D"/>
    <w:rsid w:val="00DB477C"/>
    <w:rsid w:val="00DB599B"/>
    <w:rsid w:val="00DB677A"/>
    <w:rsid w:val="00DB6A4F"/>
    <w:rsid w:val="00DB7E68"/>
    <w:rsid w:val="00DC01C7"/>
    <w:rsid w:val="00DC508A"/>
    <w:rsid w:val="00DC5F4F"/>
    <w:rsid w:val="00DD488A"/>
    <w:rsid w:val="00DD4AB5"/>
    <w:rsid w:val="00DE3456"/>
    <w:rsid w:val="00DE4A7B"/>
    <w:rsid w:val="00DF06D9"/>
    <w:rsid w:val="00DF1E02"/>
    <w:rsid w:val="00DF1EFB"/>
    <w:rsid w:val="00DF20CE"/>
    <w:rsid w:val="00E00DD7"/>
    <w:rsid w:val="00E05584"/>
    <w:rsid w:val="00E11ED8"/>
    <w:rsid w:val="00E14C20"/>
    <w:rsid w:val="00E21859"/>
    <w:rsid w:val="00E252D4"/>
    <w:rsid w:val="00E26819"/>
    <w:rsid w:val="00E278ED"/>
    <w:rsid w:val="00E345F2"/>
    <w:rsid w:val="00E425CF"/>
    <w:rsid w:val="00E44921"/>
    <w:rsid w:val="00E46DE9"/>
    <w:rsid w:val="00E47923"/>
    <w:rsid w:val="00E503AC"/>
    <w:rsid w:val="00E51221"/>
    <w:rsid w:val="00E52BF5"/>
    <w:rsid w:val="00E540BE"/>
    <w:rsid w:val="00E55F6F"/>
    <w:rsid w:val="00E57AC5"/>
    <w:rsid w:val="00E63B42"/>
    <w:rsid w:val="00E74441"/>
    <w:rsid w:val="00E7533F"/>
    <w:rsid w:val="00E76FDC"/>
    <w:rsid w:val="00E81B81"/>
    <w:rsid w:val="00E8417F"/>
    <w:rsid w:val="00E9153B"/>
    <w:rsid w:val="00E9166D"/>
    <w:rsid w:val="00E92112"/>
    <w:rsid w:val="00E945F8"/>
    <w:rsid w:val="00E97277"/>
    <w:rsid w:val="00EA0611"/>
    <w:rsid w:val="00EA3196"/>
    <w:rsid w:val="00EA3938"/>
    <w:rsid w:val="00EA5EFA"/>
    <w:rsid w:val="00EA7214"/>
    <w:rsid w:val="00EA7691"/>
    <w:rsid w:val="00EB45E3"/>
    <w:rsid w:val="00EB5AAD"/>
    <w:rsid w:val="00EB605E"/>
    <w:rsid w:val="00EB6296"/>
    <w:rsid w:val="00EB62F4"/>
    <w:rsid w:val="00EB76D8"/>
    <w:rsid w:val="00EB7FB6"/>
    <w:rsid w:val="00EC3BE9"/>
    <w:rsid w:val="00EC5EEC"/>
    <w:rsid w:val="00EC6A87"/>
    <w:rsid w:val="00ED1E78"/>
    <w:rsid w:val="00ED2CDA"/>
    <w:rsid w:val="00ED70F7"/>
    <w:rsid w:val="00ED7210"/>
    <w:rsid w:val="00ED74BF"/>
    <w:rsid w:val="00EE04AD"/>
    <w:rsid w:val="00EE0891"/>
    <w:rsid w:val="00EE1078"/>
    <w:rsid w:val="00EE1475"/>
    <w:rsid w:val="00EE27BC"/>
    <w:rsid w:val="00EE2D71"/>
    <w:rsid w:val="00EE3429"/>
    <w:rsid w:val="00EE6AD2"/>
    <w:rsid w:val="00EE7669"/>
    <w:rsid w:val="00EF00E3"/>
    <w:rsid w:val="00EF5067"/>
    <w:rsid w:val="00F05FBA"/>
    <w:rsid w:val="00F076E9"/>
    <w:rsid w:val="00F10584"/>
    <w:rsid w:val="00F11081"/>
    <w:rsid w:val="00F113E7"/>
    <w:rsid w:val="00F120E8"/>
    <w:rsid w:val="00F147F1"/>
    <w:rsid w:val="00F16B9D"/>
    <w:rsid w:val="00F23411"/>
    <w:rsid w:val="00F24F3F"/>
    <w:rsid w:val="00F33C4E"/>
    <w:rsid w:val="00F34924"/>
    <w:rsid w:val="00F35004"/>
    <w:rsid w:val="00F35095"/>
    <w:rsid w:val="00F43DCE"/>
    <w:rsid w:val="00F47EF2"/>
    <w:rsid w:val="00F54B4E"/>
    <w:rsid w:val="00F56D73"/>
    <w:rsid w:val="00F60F63"/>
    <w:rsid w:val="00F66B73"/>
    <w:rsid w:val="00F66CD3"/>
    <w:rsid w:val="00F67B9E"/>
    <w:rsid w:val="00F71001"/>
    <w:rsid w:val="00F71AFD"/>
    <w:rsid w:val="00F72546"/>
    <w:rsid w:val="00F72FCC"/>
    <w:rsid w:val="00F73C0B"/>
    <w:rsid w:val="00F73D63"/>
    <w:rsid w:val="00F73F97"/>
    <w:rsid w:val="00F76352"/>
    <w:rsid w:val="00F80F05"/>
    <w:rsid w:val="00F82DE9"/>
    <w:rsid w:val="00F864AD"/>
    <w:rsid w:val="00F91EC9"/>
    <w:rsid w:val="00F932A9"/>
    <w:rsid w:val="00F93963"/>
    <w:rsid w:val="00FA17CF"/>
    <w:rsid w:val="00FA3730"/>
    <w:rsid w:val="00FA4D64"/>
    <w:rsid w:val="00FA636F"/>
    <w:rsid w:val="00FA68B2"/>
    <w:rsid w:val="00FB0DD3"/>
    <w:rsid w:val="00FB4EE2"/>
    <w:rsid w:val="00FB77FA"/>
    <w:rsid w:val="00FC0365"/>
    <w:rsid w:val="00FC109F"/>
    <w:rsid w:val="00FD13F3"/>
    <w:rsid w:val="00FD29F8"/>
    <w:rsid w:val="00FD5CA0"/>
    <w:rsid w:val="00FE0EBE"/>
    <w:rsid w:val="00FE4B84"/>
    <w:rsid w:val="00FF0654"/>
    <w:rsid w:val="00FF3981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6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4455"/>
    <w:pPr>
      <w:keepNext/>
      <w:outlineLvl w:val="0"/>
    </w:pPr>
    <w:rPr>
      <w:b/>
      <w:i/>
      <w:sz w:val="28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D853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D85B4B"/>
    <w:pPr>
      <w:keepNext/>
      <w:suppressAutoHyphens/>
      <w:ind w:left="567" w:right="28" w:hanging="567"/>
      <w:jc w:val="both"/>
      <w:outlineLvl w:val="2"/>
    </w:pPr>
    <w:rPr>
      <w:rFonts w:ascii="Arial" w:hAnsi="Arial"/>
      <w:b/>
      <w:szCs w:val="20"/>
      <w:lang/>
    </w:rPr>
  </w:style>
  <w:style w:type="paragraph" w:styleId="Ttulo4">
    <w:name w:val="heading 4"/>
    <w:basedOn w:val="Normal"/>
    <w:next w:val="Normal"/>
    <w:link w:val="Ttulo4Char"/>
    <w:qFormat/>
    <w:rsid w:val="007E673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qFormat/>
    <w:rsid w:val="00D85B4B"/>
    <w:pPr>
      <w:keepNext/>
      <w:pBdr>
        <w:top w:val="single" w:sz="24" w:space="1" w:color="FF0000"/>
        <w:left w:val="single" w:sz="24" w:space="1" w:color="FF0000"/>
        <w:bottom w:val="single" w:sz="24" w:space="1" w:color="FF0000"/>
        <w:right w:val="single" w:sz="24" w:space="1" w:color="FF0000"/>
      </w:pBdr>
      <w:shd w:val="pct12" w:color="FF0000" w:fill="auto"/>
      <w:suppressAutoHyphens/>
      <w:ind w:left="1134" w:right="1086"/>
      <w:jc w:val="center"/>
      <w:outlineLvl w:val="4"/>
    </w:pPr>
    <w:rPr>
      <w:rFonts w:ascii="Impact" w:hAnsi="Impact"/>
      <w:sz w:val="28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D85B4B"/>
    <w:pPr>
      <w:keepNext/>
      <w:spacing w:line="240" w:lineRule="exact"/>
      <w:jc w:val="center"/>
      <w:outlineLvl w:val="5"/>
    </w:pPr>
    <w:rPr>
      <w:rFonts w:ascii="Arial" w:hAnsi="Arial"/>
      <w:b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D85B4B"/>
    <w:pPr>
      <w:keepNext/>
      <w:spacing w:after="120" w:line="240" w:lineRule="exact"/>
      <w:jc w:val="center"/>
      <w:outlineLvl w:val="6"/>
    </w:pPr>
    <w:rPr>
      <w:rFonts w:ascii="Arial" w:hAnsi="Arial"/>
      <w:b/>
      <w:sz w:val="28"/>
      <w:szCs w:val="20"/>
      <w:lang/>
    </w:rPr>
  </w:style>
  <w:style w:type="paragraph" w:styleId="Ttulo8">
    <w:name w:val="heading 8"/>
    <w:basedOn w:val="Normal"/>
    <w:next w:val="Normal"/>
    <w:link w:val="Ttulo8Char"/>
    <w:qFormat/>
    <w:rsid w:val="00D85B4B"/>
    <w:pPr>
      <w:keepNext/>
      <w:spacing w:line="360" w:lineRule="auto"/>
      <w:jc w:val="center"/>
      <w:outlineLvl w:val="7"/>
    </w:pPr>
    <w:rPr>
      <w:rFonts w:ascii="Arial" w:hAnsi="Arial"/>
      <w:sz w:val="40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3E1A82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79B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D14C8"/>
    <w:pPr>
      <w:jc w:val="both"/>
    </w:pPr>
    <w:rPr>
      <w:sz w:val="28"/>
      <w:szCs w:val="20"/>
      <w:lang/>
    </w:rPr>
  </w:style>
  <w:style w:type="character" w:styleId="Forte">
    <w:name w:val="Strong"/>
    <w:uiPriority w:val="22"/>
    <w:qFormat/>
    <w:rsid w:val="00C918DF"/>
    <w:rPr>
      <w:b/>
    </w:rPr>
  </w:style>
  <w:style w:type="paragraph" w:styleId="TextosemFormatao">
    <w:name w:val="Plain Text"/>
    <w:basedOn w:val="Normal"/>
    <w:rsid w:val="00D85310"/>
    <w:pPr>
      <w:widowControl w:val="0"/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C01C7"/>
    <w:pPr>
      <w:tabs>
        <w:tab w:val="center" w:pos="4419"/>
        <w:tab w:val="right" w:pos="8838"/>
      </w:tabs>
    </w:pPr>
  </w:style>
  <w:style w:type="paragraph" w:styleId="Rodap">
    <w:name w:val="footer"/>
    <w:aliases w:val=" Char"/>
    <w:basedOn w:val="Normal"/>
    <w:link w:val="RodapChar"/>
    <w:rsid w:val="00DC01C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3E1A82"/>
    <w:pPr>
      <w:spacing w:after="120"/>
    </w:pPr>
    <w:rPr>
      <w:sz w:val="16"/>
      <w:szCs w:val="16"/>
      <w:lang/>
    </w:rPr>
  </w:style>
  <w:style w:type="paragraph" w:styleId="Lista">
    <w:name w:val="List"/>
    <w:basedOn w:val="Normal"/>
    <w:rsid w:val="003E1A82"/>
    <w:pPr>
      <w:ind w:left="283" w:hanging="283"/>
    </w:pPr>
    <w:rPr>
      <w:sz w:val="20"/>
      <w:szCs w:val="20"/>
      <w:lang w:val="pt-PT"/>
    </w:rPr>
  </w:style>
  <w:style w:type="paragraph" w:customStyle="1" w:styleId="Estilo">
    <w:name w:val="Estilo"/>
    <w:rsid w:val="0017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86182"/>
    <w:pPr>
      <w:spacing w:after="120"/>
      <w:ind w:left="283"/>
    </w:pPr>
    <w:rPr>
      <w:lang/>
    </w:rPr>
  </w:style>
  <w:style w:type="table" w:styleId="Tabelacomgrade">
    <w:name w:val="Table Grid"/>
    <w:basedOn w:val="Tabelanormal"/>
    <w:rsid w:val="002B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F4693"/>
  </w:style>
  <w:style w:type="paragraph" w:styleId="Textodebalo">
    <w:name w:val="Balloon Text"/>
    <w:basedOn w:val="Normal"/>
    <w:link w:val="TextodebaloChar"/>
    <w:rsid w:val="00504425"/>
    <w:rPr>
      <w:rFonts w:ascii="Tahoma" w:hAnsi="Tahoma"/>
      <w:sz w:val="16"/>
      <w:szCs w:val="16"/>
      <w:lang/>
    </w:rPr>
  </w:style>
  <w:style w:type="character" w:customStyle="1" w:styleId="CabealhoChar">
    <w:name w:val="Cabeçalho Char"/>
    <w:link w:val="Cabealho"/>
    <w:uiPriority w:val="99"/>
    <w:rsid w:val="00436D8A"/>
    <w:rPr>
      <w:sz w:val="24"/>
      <w:szCs w:val="24"/>
      <w:lang w:val="pt-BR" w:eastAsia="pt-BR" w:bidi="ar-SA"/>
    </w:rPr>
  </w:style>
  <w:style w:type="character" w:customStyle="1" w:styleId="RodapChar">
    <w:name w:val="Rodapé Char"/>
    <w:aliases w:val=" Char Char"/>
    <w:link w:val="Rodap"/>
    <w:rsid w:val="00436D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030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06D9"/>
    <w:pPr>
      <w:ind w:left="708"/>
    </w:pPr>
  </w:style>
  <w:style w:type="character" w:customStyle="1" w:styleId="Ttulo2Char">
    <w:name w:val="Título 2 Char"/>
    <w:link w:val="Ttulo2"/>
    <w:rsid w:val="00CE1D03"/>
    <w:rPr>
      <w:rFonts w:ascii="Arial" w:hAnsi="Arial" w:cs="Arial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rsid w:val="00D85B4B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D85B4B"/>
    <w:rPr>
      <w:sz w:val="24"/>
      <w:szCs w:val="24"/>
    </w:rPr>
  </w:style>
  <w:style w:type="character" w:customStyle="1" w:styleId="Ttulo3Char">
    <w:name w:val="Título 3 Char"/>
    <w:link w:val="Ttulo3"/>
    <w:rsid w:val="00D85B4B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D85B4B"/>
    <w:rPr>
      <w:rFonts w:ascii="Impact" w:hAnsi="Impact"/>
      <w:sz w:val="28"/>
      <w:shd w:val="pct12" w:color="FF0000" w:fill="auto"/>
    </w:rPr>
  </w:style>
  <w:style w:type="character" w:customStyle="1" w:styleId="Ttulo6Char">
    <w:name w:val="Título 6 Char"/>
    <w:link w:val="Ttulo6"/>
    <w:rsid w:val="00D85B4B"/>
    <w:rPr>
      <w:rFonts w:ascii="Arial" w:hAnsi="Arial"/>
      <w:b/>
      <w:sz w:val="24"/>
    </w:rPr>
  </w:style>
  <w:style w:type="character" w:customStyle="1" w:styleId="Ttulo7Char">
    <w:name w:val="Título 7 Char"/>
    <w:link w:val="Ttulo7"/>
    <w:rsid w:val="00D85B4B"/>
    <w:rPr>
      <w:rFonts w:ascii="Arial" w:hAnsi="Arial"/>
      <w:b/>
      <w:sz w:val="28"/>
    </w:rPr>
  </w:style>
  <w:style w:type="character" w:customStyle="1" w:styleId="Ttulo8Char">
    <w:name w:val="Título 8 Char"/>
    <w:link w:val="Ttulo8"/>
    <w:rsid w:val="00D85B4B"/>
    <w:rPr>
      <w:rFonts w:ascii="Arial" w:hAnsi="Arial"/>
      <w:sz w:val="40"/>
    </w:rPr>
  </w:style>
  <w:style w:type="character" w:customStyle="1" w:styleId="Ttulo1Char">
    <w:name w:val="Título 1 Char"/>
    <w:link w:val="Ttulo1"/>
    <w:rsid w:val="00D85B4B"/>
    <w:rPr>
      <w:b/>
      <w:i/>
      <w:sz w:val="28"/>
    </w:rPr>
  </w:style>
  <w:style w:type="character" w:customStyle="1" w:styleId="Ttulo4Char">
    <w:name w:val="Título 4 Char"/>
    <w:link w:val="Ttulo4"/>
    <w:rsid w:val="00D85B4B"/>
    <w:rPr>
      <w:b/>
      <w:bCs/>
      <w:sz w:val="28"/>
      <w:szCs w:val="28"/>
    </w:rPr>
  </w:style>
  <w:style w:type="character" w:customStyle="1" w:styleId="Ttulo9Char">
    <w:name w:val="Título 9 Char"/>
    <w:link w:val="Ttulo9"/>
    <w:rsid w:val="00D85B4B"/>
    <w:rPr>
      <w:rFonts w:ascii="Arial" w:hAnsi="Arial" w:cs="Arial"/>
      <w:sz w:val="22"/>
      <w:szCs w:val="22"/>
    </w:rPr>
  </w:style>
  <w:style w:type="paragraph" w:customStyle="1" w:styleId="Titulo2">
    <w:name w:val="Titulo 2"/>
    <w:basedOn w:val="Normal"/>
    <w:rsid w:val="00D85B4B"/>
    <w:pPr>
      <w:keepNext/>
      <w:keepLines/>
      <w:spacing w:before="300" w:line="300" w:lineRule="atLeast"/>
      <w:jc w:val="both"/>
    </w:pPr>
    <w:rPr>
      <w:b/>
      <w:szCs w:val="20"/>
    </w:rPr>
  </w:style>
  <w:style w:type="paragraph" w:customStyle="1" w:styleId="Textoembloco1">
    <w:name w:val="Texto em bloco1"/>
    <w:basedOn w:val="Normal"/>
    <w:rsid w:val="00D85B4B"/>
    <w:pPr>
      <w:ind w:left="3544" w:right="-284"/>
      <w:jc w:val="both"/>
    </w:pPr>
    <w:rPr>
      <w:i/>
      <w:sz w:val="26"/>
      <w:szCs w:val="20"/>
      <w:lang w:val="pt-PT"/>
    </w:rPr>
  </w:style>
  <w:style w:type="paragraph" w:styleId="Legenda">
    <w:name w:val="caption"/>
    <w:basedOn w:val="Normal"/>
    <w:next w:val="Normal"/>
    <w:qFormat/>
    <w:rsid w:val="00D85B4B"/>
    <w:pPr>
      <w:keepLines/>
      <w:spacing w:line="240" w:lineRule="exact"/>
      <w:ind w:left="2410" w:right="51" w:hanging="567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D85B4B"/>
    <w:pPr>
      <w:keepLines/>
      <w:spacing w:line="240" w:lineRule="exact"/>
      <w:ind w:left="1134" w:right="51" w:hanging="1134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D85B4B"/>
    <w:rPr>
      <w:sz w:val="28"/>
    </w:rPr>
  </w:style>
  <w:style w:type="paragraph" w:styleId="Recuodecorpodetexto3">
    <w:name w:val="Body Text Indent 3"/>
    <w:basedOn w:val="Normal"/>
    <w:link w:val="Recuodecorpodetexto3Char"/>
    <w:rsid w:val="00D85B4B"/>
    <w:pPr>
      <w:keepLines/>
      <w:spacing w:line="240" w:lineRule="exact"/>
      <w:ind w:left="1134" w:hanging="1134"/>
      <w:jc w:val="both"/>
    </w:pPr>
    <w:rPr>
      <w:rFonts w:ascii="Arial" w:hAnsi="Arial"/>
      <w:b/>
      <w:szCs w:val="20"/>
      <w:lang/>
    </w:rPr>
  </w:style>
  <w:style w:type="character" w:customStyle="1" w:styleId="Recuodecorpodetexto3Char">
    <w:name w:val="Recuo de corpo de texto 3 Char"/>
    <w:link w:val="Recuodecorpodetexto3"/>
    <w:rsid w:val="00D85B4B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D85B4B"/>
    <w:pPr>
      <w:keepLines/>
      <w:tabs>
        <w:tab w:val="left" w:pos="1418"/>
        <w:tab w:val="left" w:pos="2268"/>
      </w:tabs>
      <w:suppressAutoHyphens/>
      <w:spacing w:line="240" w:lineRule="exact"/>
      <w:ind w:left="2268" w:hanging="2268"/>
      <w:jc w:val="both"/>
    </w:pPr>
    <w:rPr>
      <w:rFonts w:ascii="Arial" w:hAnsi="Arial"/>
      <w:szCs w:val="20"/>
      <w:lang/>
    </w:rPr>
  </w:style>
  <w:style w:type="character" w:customStyle="1" w:styleId="Recuodecorpodetexto2Char">
    <w:name w:val="Recuo de corpo de texto 2 Char"/>
    <w:link w:val="Recuodecorpodetexto2"/>
    <w:rsid w:val="00D85B4B"/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D85B4B"/>
    <w:rPr>
      <w:sz w:val="24"/>
      <w:szCs w:val="24"/>
    </w:rPr>
  </w:style>
  <w:style w:type="paragraph" w:customStyle="1" w:styleId="Corpodetexto21">
    <w:name w:val="Corpo de texto 21"/>
    <w:basedOn w:val="Normal"/>
    <w:rsid w:val="00D85B4B"/>
    <w:pPr>
      <w:keepLines/>
      <w:ind w:right="51"/>
      <w:jc w:val="both"/>
    </w:pPr>
    <w:rPr>
      <w:rFonts w:ascii="Arial" w:hAnsi="Arial"/>
      <w:szCs w:val="20"/>
    </w:rPr>
  </w:style>
  <w:style w:type="paragraph" w:styleId="Textodecomentrio">
    <w:name w:val="annotation text"/>
    <w:basedOn w:val="Normal"/>
    <w:link w:val="TextodecomentrioChar"/>
    <w:rsid w:val="00D85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5B4B"/>
  </w:style>
  <w:style w:type="character" w:customStyle="1" w:styleId="Corpodetexto3Char">
    <w:name w:val="Corpo de texto 3 Char"/>
    <w:link w:val="Corpodetexto3"/>
    <w:rsid w:val="00D85B4B"/>
    <w:rPr>
      <w:sz w:val="16"/>
      <w:szCs w:val="16"/>
    </w:rPr>
  </w:style>
  <w:style w:type="paragraph" w:customStyle="1" w:styleId="Corpodetexto31">
    <w:name w:val="Corpo de texto 31"/>
    <w:basedOn w:val="Normal"/>
    <w:rsid w:val="00D85B4B"/>
    <w:pPr>
      <w:spacing w:line="360" w:lineRule="auto"/>
      <w:jc w:val="both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D85B4B"/>
    <w:pPr>
      <w:spacing w:before="100" w:beforeAutospacing="1" w:after="100" w:afterAutospacing="1"/>
    </w:pPr>
  </w:style>
  <w:style w:type="character" w:styleId="Refdecomentrio">
    <w:name w:val="annotation reference"/>
    <w:rsid w:val="00D85B4B"/>
    <w:rPr>
      <w:sz w:val="16"/>
      <w:szCs w:val="16"/>
    </w:rPr>
  </w:style>
  <w:style w:type="paragraph" w:customStyle="1" w:styleId="BodyText22">
    <w:name w:val="Body Text 22"/>
    <w:basedOn w:val="Normal"/>
    <w:rsid w:val="00D85B4B"/>
    <w:pPr>
      <w:widowControl w:val="0"/>
      <w:spacing w:line="360" w:lineRule="auto"/>
      <w:jc w:val="both"/>
    </w:pPr>
    <w:rPr>
      <w:b/>
      <w:szCs w:val="20"/>
    </w:rPr>
  </w:style>
  <w:style w:type="character" w:customStyle="1" w:styleId="TextodebaloChar">
    <w:name w:val="Texto de balão Char"/>
    <w:link w:val="Textodebalo"/>
    <w:rsid w:val="00D8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4455"/>
    <w:pPr>
      <w:keepNext/>
      <w:outlineLvl w:val="0"/>
    </w:pPr>
    <w:rPr>
      <w:b/>
      <w:i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D853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85B4B"/>
    <w:pPr>
      <w:keepNext/>
      <w:suppressAutoHyphens/>
      <w:ind w:left="567" w:right="28" w:hanging="567"/>
      <w:jc w:val="both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E673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85B4B"/>
    <w:pPr>
      <w:keepNext/>
      <w:pBdr>
        <w:top w:val="single" w:sz="24" w:space="1" w:color="FF0000"/>
        <w:left w:val="single" w:sz="24" w:space="1" w:color="FF0000"/>
        <w:bottom w:val="single" w:sz="24" w:space="1" w:color="FF0000"/>
        <w:right w:val="single" w:sz="24" w:space="1" w:color="FF0000"/>
      </w:pBdr>
      <w:shd w:val="pct12" w:color="FF0000" w:fill="auto"/>
      <w:suppressAutoHyphens/>
      <w:ind w:left="1134" w:right="1086"/>
      <w:jc w:val="center"/>
      <w:outlineLvl w:val="4"/>
    </w:pPr>
    <w:rPr>
      <w:rFonts w:ascii="Impact" w:hAnsi="Impact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85B4B"/>
    <w:pPr>
      <w:keepNext/>
      <w:spacing w:line="240" w:lineRule="exact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85B4B"/>
    <w:pPr>
      <w:keepNext/>
      <w:spacing w:after="120" w:line="240" w:lineRule="exact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85B4B"/>
    <w:pPr>
      <w:keepNext/>
      <w:spacing w:line="360" w:lineRule="auto"/>
      <w:jc w:val="center"/>
      <w:outlineLvl w:val="7"/>
    </w:pPr>
    <w:rPr>
      <w:rFonts w:ascii="Arial" w:hAnsi="Arial"/>
      <w:sz w:val="4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E1A8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79B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D14C8"/>
    <w:pPr>
      <w:jc w:val="both"/>
    </w:pPr>
    <w:rPr>
      <w:sz w:val="28"/>
      <w:szCs w:val="20"/>
      <w:lang w:val="x-none" w:eastAsia="x-none"/>
    </w:rPr>
  </w:style>
  <w:style w:type="character" w:styleId="Forte">
    <w:name w:val="Strong"/>
    <w:uiPriority w:val="22"/>
    <w:qFormat/>
    <w:rsid w:val="00C918DF"/>
    <w:rPr>
      <w:b/>
    </w:rPr>
  </w:style>
  <w:style w:type="paragraph" w:styleId="TextosemFormatao">
    <w:name w:val="Plain Text"/>
    <w:basedOn w:val="Normal"/>
    <w:rsid w:val="00D85310"/>
    <w:pPr>
      <w:widowControl w:val="0"/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C01C7"/>
    <w:pPr>
      <w:tabs>
        <w:tab w:val="center" w:pos="4419"/>
        <w:tab w:val="right" w:pos="8838"/>
      </w:tabs>
    </w:pPr>
  </w:style>
  <w:style w:type="paragraph" w:styleId="Rodap">
    <w:name w:val="footer"/>
    <w:aliases w:val=" Char"/>
    <w:basedOn w:val="Normal"/>
    <w:link w:val="RodapChar"/>
    <w:rsid w:val="00DC01C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3E1A82"/>
    <w:pPr>
      <w:spacing w:after="120"/>
    </w:pPr>
    <w:rPr>
      <w:sz w:val="16"/>
      <w:szCs w:val="16"/>
      <w:lang w:val="x-none" w:eastAsia="x-none"/>
    </w:rPr>
  </w:style>
  <w:style w:type="paragraph" w:styleId="Lista">
    <w:name w:val="List"/>
    <w:basedOn w:val="Normal"/>
    <w:rsid w:val="003E1A82"/>
    <w:pPr>
      <w:ind w:left="283" w:hanging="283"/>
    </w:pPr>
    <w:rPr>
      <w:sz w:val="20"/>
      <w:szCs w:val="20"/>
      <w:lang w:val="pt-PT"/>
    </w:rPr>
  </w:style>
  <w:style w:type="paragraph" w:customStyle="1" w:styleId="Estilo">
    <w:name w:val="Estilo"/>
    <w:rsid w:val="0017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86182"/>
    <w:pPr>
      <w:spacing w:after="120"/>
      <w:ind w:left="283"/>
    </w:pPr>
    <w:rPr>
      <w:lang w:val="x-none" w:eastAsia="x-none"/>
    </w:rPr>
  </w:style>
  <w:style w:type="table" w:styleId="Tabelacomgrade">
    <w:name w:val="Table Grid"/>
    <w:basedOn w:val="Tabelanormal"/>
    <w:rsid w:val="002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F4693"/>
  </w:style>
  <w:style w:type="paragraph" w:styleId="Textodebalo">
    <w:name w:val="Balloon Text"/>
    <w:basedOn w:val="Normal"/>
    <w:link w:val="TextodebaloChar"/>
    <w:rsid w:val="00504425"/>
    <w:rPr>
      <w:rFonts w:ascii="Tahoma" w:hAnsi="Tahoma"/>
      <w:sz w:val="16"/>
      <w:szCs w:val="16"/>
      <w:lang w:val="x-none" w:eastAsia="x-none"/>
    </w:rPr>
  </w:style>
  <w:style w:type="character" w:customStyle="1" w:styleId="CabealhoChar">
    <w:name w:val="Cabeçalho Char"/>
    <w:link w:val="Cabealho"/>
    <w:uiPriority w:val="99"/>
    <w:rsid w:val="00436D8A"/>
    <w:rPr>
      <w:sz w:val="24"/>
      <w:szCs w:val="24"/>
      <w:lang w:val="pt-BR" w:eastAsia="pt-BR" w:bidi="ar-SA"/>
    </w:rPr>
  </w:style>
  <w:style w:type="character" w:customStyle="1" w:styleId="RodapChar">
    <w:name w:val="Rodapé Char"/>
    <w:aliases w:val=" Char Char"/>
    <w:link w:val="Rodap"/>
    <w:rsid w:val="00436D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030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06D9"/>
    <w:pPr>
      <w:ind w:left="708"/>
    </w:pPr>
  </w:style>
  <w:style w:type="character" w:customStyle="1" w:styleId="Ttulo2Char">
    <w:name w:val="Título 2 Char"/>
    <w:link w:val="Ttulo2"/>
    <w:rsid w:val="00CE1D03"/>
    <w:rPr>
      <w:rFonts w:ascii="Arial" w:hAnsi="Arial" w:cs="Arial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rsid w:val="00D85B4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85B4B"/>
    <w:rPr>
      <w:sz w:val="24"/>
      <w:szCs w:val="24"/>
    </w:rPr>
  </w:style>
  <w:style w:type="character" w:customStyle="1" w:styleId="Ttulo3Char">
    <w:name w:val="Título 3 Char"/>
    <w:link w:val="Ttulo3"/>
    <w:rsid w:val="00D85B4B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D85B4B"/>
    <w:rPr>
      <w:rFonts w:ascii="Impact" w:hAnsi="Impact"/>
      <w:sz w:val="28"/>
      <w:shd w:val="pct12" w:color="FF0000" w:fill="auto"/>
    </w:rPr>
  </w:style>
  <w:style w:type="character" w:customStyle="1" w:styleId="Ttulo6Char">
    <w:name w:val="Título 6 Char"/>
    <w:link w:val="Ttulo6"/>
    <w:rsid w:val="00D85B4B"/>
    <w:rPr>
      <w:rFonts w:ascii="Arial" w:hAnsi="Arial"/>
      <w:b/>
      <w:sz w:val="24"/>
    </w:rPr>
  </w:style>
  <w:style w:type="character" w:customStyle="1" w:styleId="Ttulo7Char">
    <w:name w:val="Título 7 Char"/>
    <w:link w:val="Ttulo7"/>
    <w:rsid w:val="00D85B4B"/>
    <w:rPr>
      <w:rFonts w:ascii="Arial" w:hAnsi="Arial"/>
      <w:b/>
      <w:sz w:val="28"/>
    </w:rPr>
  </w:style>
  <w:style w:type="character" w:customStyle="1" w:styleId="Ttulo8Char">
    <w:name w:val="Título 8 Char"/>
    <w:link w:val="Ttulo8"/>
    <w:rsid w:val="00D85B4B"/>
    <w:rPr>
      <w:rFonts w:ascii="Arial" w:hAnsi="Arial"/>
      <w:sz w:val="40"/>
    </w:rPr>
  </w:style>
  <w:style w:type="character" w:customStyle="1" w:styleId="Ttulo1Char">
    <w:name w:val="Título 1 Char"/>
    <w:link w:val="Ttulo1"/>
    <w:rsid w:val="00D85B4B"/>
    <w:rPr>
      <w:b/>
      <w:i/>
      <w:sz w:val="28"/>
    </w:rPr>
  </w:style>
  <w:style w:type="character" w:customStyle="1" w:styleId="Ttulo4Char">
    <w:name w:val="Título 4 Char"/>
    <w:link w:val="Ttulo4"/>
    <w:rsid w:val="00D85B4B"/>
    <w:rPr>
      <w:b/>
      <w:bCs/>
      <w:sz w:val="28"/>
      <w:szCs w:val="28"/>
    </w:rPr>
  </w:style>
  <w:style w:type="character" w:customStyle="1" w:styleId="Ttulo9Char">
    <w:name w:val="Título 9 Char"/>
    <w:link w:val="Ttulo9"/>
    <w:rsid w:val="00D85B4B"/>
    <w:rPr>
      <w:rFonts w:ascii="Arial" w:hAnsi="Arial" w:cs="Arial"/>
      <w:sz w:val="22"/>
      <w:szCs w:val="22"/>
    </w:rPr>
  </w:style>
  <w:style w:type="paragraph" w:customStyle="1" w:styleId="Titulo2">
    <w:name w:val="Titulo 2"/>
    <w:basedOn w:val="Normal"/>
    <w:rsid w:val="00D85B4B"/>
    <w:pPr>
      <w:keepNext/>
      <w:keepLines/>
      <w:spacing w:before="300" w:line="300" w:lineRule="atLeast"/>
      <w:jc w:val="both"/>
    </w:pPr>
    <w:rPr>
      <w:b/>
      <w:szCs w:val="20"/>
    </w:rPr>
  </w:style>
  <w:style w:type="paragraph" w:customStyle="1" w:styleId="Textoembloco1">
    <w:name w:val="Texto em bloco1"/>
    <w:basedOn w:val="Normal"/>
    <w:rsid w:val="00D85B4B"/>
    <w:pPr>
      <w:ind w:left="3544" w:right="-284"/>
      <w:jc w:val="both"/>
    </w:pPr>
    <w:rPr>
      <w:i/>
      <w:sz w:val="26"/>
      <w:szCs w:val="20"/>
      <w:lang w:val="pt-PT"/>
    </w:rPr>
  </w:style>
  <w:style w:type="paragraph" w:styleId="Legenda">
    <w:name w:val="caption"/>
    <w:basedOn w:val="Normal"/>
    <w:next w:val="Normal"/>
    <w:qFormat/>
    <w:rsid w:val="00D85B4B"/>
    <w:pPr>
      <w:keepLines/>
      <w:spacing w:line="240" w:lineRule="exact"/>
      <w:ind w:left="2410" w:right="51" w:hanging="567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D85B4B"/>
    <w:pPr>
      <w:keepLines/>
      <w:spacing w:line="240" w:lineRule="exact"/>
      <w:ind w:left="1134" w:right="51" w:hanging="1134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D85B4B"/>
    <w:rPr>
      <w:sz w:val="28"/>
    </w:rPr>
  </w:style>
  <w:style w:type="paragraph" w:styleId="Recuodecorpodetexto3">
    <w:name w:val="Body Text Indent 3"/>
    <w:basedOn w:val="Normal"/>
    <w:link w:val="Recuodecorpodetexto3Char"/>
    <w:rsid w:val="00D85B4B"/>
    <w:pPr>
      <w:keepLines/>
      <w:spacing w:line="240" w:lineRule="exact"/>
      <w:ind w:left="1134" w:hanging="1134"/>
      <w:jc w:val="both"/>
    </w:pPr>
    <w:rPr>
      <w:rFonts w:ascii="Arial" w:hAnsi="Arial"/>
      <w:b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D85B4B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D85B4B"/>
    <w:pPr>
      <w:keepLines/>
      <w:tabs>
        <w:tab w:val="left" w:pos="1418"/>
        <w:tab w:val="left" w:pos="2268"/>
      </w:tabs>
      <w:suppressAutoHyphens/>
      <w:spacing w:line="240" w:lineRule="exact"/>
      <w:ind w:left="2268" w:hanging="2268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D85B4B"/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D85B4B"/>
    <w:rPr>
      <w:sz w:val="24"/>
      <w:szCs w:val="24"/>
    </w:rPr>
  </w:style>
  <w:style w:type="paragraph" w:customStyle="1" w:styleId="Corpodetexto21">
    <w:name w:val="Corpo de texto 21"/>
    <w:basedOn w:val="Normal"/>
    <w:rsid w:val="00D85B4B"/>
    <w:pPr>
      <w:keepLines/>
      <w:ind w:right="51"/>
      <w:jc w:val="both"/>
    </w:pPr>
    <w:rPr>
      <w:rFonts w:ascii="Arial" w:hAnsi="Arial"/>
      <w:szCs w:val="20"/>
    </w:rPr>
  </w:style>
  <w:style w:type="paragraph" w:styleId="Textodecomentrio">
    <w:name w:val="annotation text"/>
    <w:basedOn w:val="Normal"/>
    <w:link w:val="TextodecomentrioChar"/>
    <w:rsid w:val="00D85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5B4B"/>
  </w:style>
  <w:style w:type="character" w:customStyle="1" w:styleId="Corpodetexto3Char">
    <w:name w:val="Corpo de texto 3 Char"/>
    <w:link w:val="Corpodetexto3"/>
    <w:rsid w:val="00D85B4B"/>
    <w:rPr>
      <w:sz w:val="16"/>
      <w:szCs w:val="16"/>
    </w:rPr>
  </w:style>
  <w:style w:type="paragraph" w:customStyle="1" w:styleId="Corpodetexto31">
    <w:name w:val="Corpo de texto 31"/>
    <w:basedOn w:val="Normal"/>
    <w:rsid w:val="00D85B4B"/>
    <w:pPr>
      <w:spacing w:line="360" w:lineRule="auto"/>
      <w:jc w:val="both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D85B4B"/>
    <w:pPr>
      <w:spacing w:before="100" w:beforeAutospacing="1" w:after="100" w:afterAutospacing="1"/>
    </w:pPr>
  </w:style>
  <w:style w:type="character" w:styleId="Refdecomentrio">
    <w:name w:val="annotation reference"/>
    <w:rsid w:val="00D85B4B"/>
    <w:rPr>
      <w:sz w:val="16"/>
      <w:szCs w:val="16"/>
    </w:rPr>
  </w:style>
  <w:style w:type="paragraph" w:customStyle="1" w:styleId="BodyText22">
    <w:name w:val="Body Text 22"/>
    <w:basedOn w:val="Normal"/>
    <w:rsid w:val="00D85B4B"/>
    <w:pPr>
      <w:widowControl w:val="0"/>
      <w:spacing w:line="360" w:lineRule="auto"/>
      <w:jc w:val="both"/>
    </w:pPr>
    <w:rPr>
      <w:b/>
      <w:szCs w:val="20"/>
    </w:rPr>
  </w:style>
  <w:style w:type="character" w:customStyle="1" w:styleId="TextodebaloChar">
    <w:name w:val="Texto de balão Char"/>
    <w:link w:val="Textodebalo"/>
    <w:rsid w:val="00D8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.sp.gov.br" TargetMode="External"/><Relationship Id="rId13" Type="http://schemas.openxmlformats.org/officeDocument/2006/relationships/hyperlink" Target="http://www.bec.sp.gov.br" TargetMode="External"/><Relationship Id="rId18" Type="http://schemas.openxmlformats.org/officeDocument/2006/relationships/hyperlink" Target="http://www.bec.sp.gov.br" TargetMode="External"/><Relationship Id="rId26" Type="http://schemas.openxmlformats.org/officeDocument/2006/relationships/hyperlink" Target="http://www.bec.fazenda.sp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c.fazenda.sp.gov.b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ec.sp.gov.br" TargetMode="External"/><Relationship Id="rId12" Type="http://schemas.openxmlformats.org/officeDocument/2006/relationships/hyperlink" Target="http://www.bec.fazenda.sp.gov.br" TargetMode="External"/><Relationship Id="rId17" Type="http://schemas.openxmlformats.org/officeDocument/2006/relationships/hyperlink" Target="mailto:ruana@memorial.sp.gov.br" TargetMode="External"/><Relationship Id="rId25" Type="http://schemas.openxmlformats.org/officeDocument/2006/relationships/hyperlink" Target="http://www.bec.sp.gov.br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bec.fazenda.sp.gov.br" TargetMode="External"/><Relationship Id="rId20" Type="http://schemas.openxmlformats.org/officeDocument/2006/relationships/hyperlink" Target="http://www.bec.sp.gov.br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c.sp.gov.br" TargetMode="External"/><Relationship Id="rId24" Type="http://schemas.openxmlformats.org/officeDocument/2006/relationships/hyperlink" Target="http://www.imesp.com.br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ec.sp.gov.br" TargetMode="External"/><Relationship Id="rId23" Type="http://schemas.openxmlformats.org/officeDocument/2006/relationships/hyperlink" Target="http://www.sancoes.sp.gov.br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www.memorial.sp.gov.br" TargetMode="External"/><Relationship Id="rId19" Type="http://schemas.openxmlformats.org/officeDocument/2006/relationships/hyperlink" Target="http://www.bec.fazenda.sp.gov.br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-negociospublicos.com.br" TargetMode="External"/><Relationship Id="rId14" Type="http://schemas.openxmlformats.org/officeDocument/2006/relationships/hyperlink" Target="http://www.bec.fazenda.sp.gov.br" TargetMode="External"/><Relationship Id="rId22" Type="http://schemas.openxmlformats.org/officeDocument/2006/relationships/hyperlink" Target="http://www.imesp.com.br" TargetMode="External"/><Relationship Id="rId27" Type="http://schemas.openxmlformats.org/officeDocument/2006/relationships/hyperlink" Target="http://www.sancoes.sp.gov.br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orial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10843</Words>
  <Characters>62160</Characters>
  <Application>Microsoft Office Word</Application>
  <DocSecurity>0</DocSecurity>
  <Lines>518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72858</CharactersWithSpaces>
  <SharedDoc>false</SharedDoc>
  <HLinks>
    <vt:vector size="144" baseType="variant">
      <vt:variant>
        <vt:i4>5701718</vt:i4>
      </vt:variant>
      <vt:variant>
        <vt:i4>66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63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1310803</vt:i4>
      </vt:variant>
      <vt:variant>
        <vt:i4>60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4456474</vt:i4>
      </vt:variant>
      <vt:variant>
        <vt:i4>57</vt:i4>
      </vt:variant>
      <vt:variant>
        <vt:i4>0</vt:i4>
      </vt:variant>
      <vt:variant>
        <vt:i4>5</vt:i4>
      </vt:variant>
      <vt:variant>
        <vt:lpwstr>http://www.sancoes.sp.gov.br/</vt:lpwstr>
      </vt:variant>
      <vt:variant>
        <vt:lpwstr/>
      </vt:variant>
      <vt:variant>
        <vt:i4>1310803</vt:i4>
      </vt:variant>
      <vt:variant>
        <vt:i4>54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5701718</vt:i4>
      </vt:variant>
      <vt:variant>
        <vt:i4>51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48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45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42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3014658</vt:i4>
      </vt:variant>
      <vt:variant>
        <vt:i4>39</vt:i4>
      </vt:variant>
      <vt:variant>
        <vt:i4>0</vt:i4>
      </vt:variant>
      <vt:variant>
        <vt:i4>5</vt:i4>
      </vt:variant>
      <vt:variant>
        <vt:lpwstr>mailto:ruana@memorial.sp.gov.br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5701718</vt:i4>
      </vt:variant>
      <vt:variant>
        <vt:i4>33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30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27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4456474</vt:i4>
      </vt:variant>
      <vt:variant>
        <vt:i4>21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4456474</vt:i4>
      </vt:variant>
      <vt:variant>
        <vt:i4>12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http://www.memorial.sp.gov.br/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3801137</vt:i4>
      </vt:variant>
      <vt:variant>
        <vt:i4>5</vt:i4>
      </vt:variant>
      <vt:variant>
        <vt:i4>0</vt:i4>
      </vt:variant>
      <vt:variant>
        <vt:i4>5</vt:i4>
      </vt:variant>
      <vt:variant>
        <vt:lpwstr>http://www.memorial.sp.gov.br/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2014-11-06T13:09:00Z</dcterms:created>
  <dcterms:modified xsi:type="dcterms:W3CDTF">2014-11-06T13:09:00Z</dcterms:modified>
</cp:coreProperties>
</file>